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0A746" w14:textId="3517BB5B" w:rsidR="00727BA6" w:rsidRDefault="00655C47" w:rsidP="008937F7">
      <w:pPr>
        <w:pStyle w:val="NoSpacing"/>
        <w:ind w:left="3888" w:firstLine="1296"/>
        <w:rPr>
          <w:rFonts w:ascii="Times New Roman" w:hAnsi="Times New Roman" w:cs="Times New Roman"/>
          <w:sz w:val="20"/>
          <w:szCs w:val="20"/>
        </w:rPr>
      </w:pPr>
      <w:r w:rsidRPr="00655C47">
        <w:rPr>
          <w:rFonts w:ascii="Times New Roman" w:hAnsi="Times New Roman" w:cs="Times New Roman"/>
          <w:sz w:val="20"/>
          <w:szCs w:val="20"/>
        </w:rPr>
        <w:t>PATVIRTINTA</w:t>
      </w:r>
      <w:r w:rsidR="00F774D7" w:rsidRPr="00655C47">
        <w:rPr>
          <w:rFonts w:ascii="Times New Roman" w:hAnsi="Times New Roman" w:cs="Times New Roman"/>
          <w:sz w:val="20"/>
          <w:szCs w:val="20"/>
        </w:rPr>
        <w:tab/>
      </w:r>
    </w:p>
    <w:p w14:paraId="07C56DA5" w14:textId="3C0C078B" w:rsidR="00655C47" w:rsidRDefault="00655C47" w:rsidP="00655C47">
      <w:pPr>
        <w:pStyle w:val="NoSpacing"/>
        <w:ind w:left="3888" w:firstLine="1296"/>
        <w:rPr>
          <w:rFonts w:ascii="Times New Roman" w:hAnsi="Times New Roman" w:cs="Times New Roman"/>
          <w:sz w:val="20"/>
          <w:szCs w:val="20"/>
        </w:rPr>
      </w:pPr>
      <w:r>
        <w:rPr>
          <w:rFonts w:ascii="Times New Roman" w:hAnsi="Times New Roman" w:cs="Times New Roman"/>
          <w:sz w:val="20"/>
          <w:szCs w:val="20"/>
        </w:rPr>
        <w:t xml:space="preserve">Priekulės PSPC vyr. gydytojos </w:t>
      </w:r>
    </w:p>
    <w:p w14:paraId="7DB7F885" w14:textId="0C12DD29" w:rsidR="00655C47" w:rsidRDefault="00655C47" w:rsidP="00655C47">
      <w:pPr>
        <w:pStyle w:val="NoSpacing"/>
        <w:ind w:left="5184"/>
        <w:rPr>
          <w:rFonts w:ascii="Times New Roman" w:hAnsi="Times New Roman" w:cs="Times New Roman"/>
          <w:sz w:val="20"/>
          <w:szCs w:val="20"/>
        </w:rPr>
      </w:pPr>
      <w:r>
        <w:rPr>
          <w:rFonts w:ascii="Times New Roman" w:hAnsi="Times New Roman" w:cs="Times New Roman"/>
          <w:sz w:val="20"/>
          <w:szCs w:val="20"/>
        </w:rPr>
        <w:t>2022m. gruodžio 02d. įsakymu Nr.16-B</w:t>
      </w:r>
    </w:p>
    <w:p w14:paraId="32F7CA3F" w14:textId="77777777" w:rsidR="00655C47" w:rsidRDefault="00655C47" w:rsidP="00655C47">
      <w:pPr>
        <w:pStyle w:val="NoSpacing"/>
        <w:ind w:left="5184"/>
        <w:rPr>
          <w:rFonts w:ascii="Times New Roman" w:hAnsi="Times New Roman" w:cs="Times New Roman"/>
          <w:sz w:val="20"/>
          <w:szCs w:val="20"/>
        </w:rPr>
      </w:pPr>
    </w:p>
    <w:p w14:paraId="6B073796" w14:textId="5B87405F" w:rsidR="00655C47" w:rsidRPr="00655C47" w:rsidRDefault="00655C47" w:rsidP="00655C47">
      <w:pPr>
        <w:pStyle w:val="NoSpacing"/>
        <w:ind w:left="5184"/>
        <w:rPr>
          <w:rFonts w:ascii="Times New Roman" w:hAnsi="Times New Roman" w:cs="Times New Roman"/>
          <w:sz w:val="20"/>
          <w:szCs w:val="20"/>
        </w:rPr>
      </w:pPr>
    </w:p>
    <w:p w14:paraId="51C48D94" w14:textId="77777777" w:rsidR="006B6278" w:rsidRDefault="00727BA6" w:rsidP="00727BA6">
      <w:pPr>
        <w:pStyle w:val="NoSpacing"/>
        <w:jc w:val="center"/>
        <w:rPr>
          <w:rFonts w:ascii="Times New Roman" w:hAnsi="Times New Roman" w:cs="Times New Roman"/>
          <w:b/>
          <w:bCs/>
          <w:sz w:val="24"/>
          <w:szCs w:val="24"/>
        </w:rPr>
      </w:pPr>
      <w:r w:rsidRPr="00727BA6">
        <w:rPr>
          <w:rFonts w:ascii="Times New Roman" w:hAnsi="Times New Roman" w:cs="Times New Roman"/>
          <w:b/>
          <w:bCs/>
          <w:sz w:val="24"/>
          <w:szCs w:val="24"/>
        </w:rPr>
        <w:t>MOKAMŲ ASMENS SVEIKATOS PRIEŽIŪROS PASLAUGŲ</w:t>
      </w:r>
    </w:p>
    <w:p w14:paraId="089777F4" w14:textId="6ED73977" w:rsidR="00727BA6" w:rsidRPr="00727BA6" w:rsidRDefault="00727BA6" w:rsidP="00727BA6">
      <w:pPr>
        <w:pStyle w:val="NoSpacing"/>
        <w:jc w:val="center"/>
        <w:rPr>
          <w:rFonts w:ascii="Times New Roman" w:hAnsi="Times New Roman" w:cs="Times New Roman"/>
          <w:b/>
          <w:bCs/>
          <w:sz w:val="24"/>
          <w:szCs w:val="24"/>
        </w:rPr>
      </w:pPr>
      <w:r w:rsidRPr="00727BA6">
        <w:rPr>
          <w:rFonts w:ascii="Times New Roman" w:hAnsi="Times New Roman" w:cs="Times New Roman"/>
          <w:b/>
          <w:bCs/>
          <w:sz w:val="24"/>
          <w:szCs w:val="24"/>
        </w:rPr>
        <w:t xml:space="preserve"> TEIKIMO TVARKA</w:t>
      </w:r>
    </w:p>
    <w:p w14:paraId="26101C7F" w14:textId="77777777" w:rsidR="00727BA6" w:rsidRPr="00727BA6" w:rsidRDefault="00727BA6" w:rsidP="00727BA6">
      <w:pPr>
        <w:pStyle w:val="NoSpacing"/>
        <w:rPr>
          <w:rFonts w:ascii="Times New Roman" w:hAnsi="Times New Roman" w:cs="Times New Roman"/>
          <w:sz w:val="24"/>
          <w:szCs w:val="24"/>
        </w:rPr>
      </w:pPr>
    </w:p>
    <w:p w14:paraId="2EBA704E" w14:textId="70C82C38" w:rsidR="006B6278" w:rsidRPr="006B6278" w:rsidRDefault="00727BA6" w:rsidP="006B6278">
      <w:pPr>
        <w:pStyle w:val="NoSpacing"/>
        <w:jc w:val="center"/>
        <w:rPr>
          <w:rFonts w:ascii="Times New Roman" w:hAnsi="Times New Roman" w:cs="Times New Roman"/>
          <w:b/>
          <w:bCs/>
          <w:sz w:val="24"/>
          <w:szCs w:val="24"/>
        </w:rPr>
      </w:pPr>
      <w:r w:rsidRPr="006B6278">
        <w:rPr>
          <w:rFonts w:ascii="Times New Roman" w:hAnsi="Times New Roman" w:cs="Times New Roman"/>
          <w:b/>
          <w:bCs/>
          <w:sz w:val="24"/>
          <w:szCs w:val="24"/>
        </w:rPr>
        <w:t xml:space="preserve">I. </w:t>
      </w:r>
      <w:r w:rsidR="00655C47" w:rsidRPr="006B6278">
        <w:rPr>
          <w:rFonts w:ascii="Times New Roman" w:hAnsi="Times New Roman" w:cs="Times New Roman"/>
          <w:b/>
          <w:bCs/>
          <w:sz w:val="24"/>
          <w:szCs w:val="24"/>
        </w:rPr>
        <w:t>BENDROSIOS NUOSTATOS</w:t>
      </w:r>
    </w:p>
    <w:p w14:paraId="7C8BA204" w14:textId="77777777" w:rsidR="006B6278" w:rsidRDefault="006B6278" w:rsidP="00727BA6">
      <w:pPr>
        <w:pStyle w:val="NoSpacing"/>
        <w:rPr>
          <w:rFonts w:ascii="Times New Roman" w:hAnsi="Times New Roman" w:cs="Times New Roman"/>
          <w:sz w:val="24"/>
          <w:szCs w:val="24"/>
        </w:rPr>
      </w:pPr>
    </w:p>
    <w:p w14:paraId="52E82572"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1.1. Mokamoms asmens sveikatos priežiūros paslaugoms (toliau – mokamos paslaugos) teikiamoms VšĮ </w:t>
      </w:r>
      <w:r>
        <w:rPr>
          <w:rFonts w:ascii="Times New Roman" w:hAnsi="Times New Roman" w:cs="Times New Roman"/>
          <w:sz w:val="24"/>
          <w:szCs w:val="24"/>
        </w:rPr>
        <w:t xml:space="preserve">Klaipėdos rajono savivaldybės Priekulės pirminės sveikatos priežiūros centre </w:t>
      </w:r>
      <w:r w:rsidR="00727BA6" w:rsidRPr="00727BA6">
        <w:rPr>
          <w:rFonts w:ascii="Times New Roman" w:hAnsi="Times New Roman" w:cs="Times New Roman"/>
          <w:sz w:val="24"/>
          <w:szCs w:val="24"/>
        </w:rPr>
        <w:t xml:space="preserve"> (toliau – </w:t>
      </w:r>
      <w:r>
        <w:rPr>
          <w:rFonts w:ascii="Times New Roman" w:hAnsi="Times New Roman" w:cs="Times New Roman"/>
          <w:sz w:val="24"/>
          <w:szCs w:val="24"/>
        </w:rPr>
        <w:t>Priekulės PSPC</w:t>
      </w:r>
      <w:r w:rsidR="00727BA6" w:rsidRPr="00727BA6">
        <w:rPr>
          <w:rFonts w:ascii="Times New Roman" w:hAnsi="Times New Roman" w:cs="Times New Roman"/>
          <w:sz w:val="24"/>
          <w:szCs w:val="24"/>
        </w:rPr>
        <w:t xml:space="preserve">), priskiriamos paslaugos, kurių išlaidos nekompensuojamos iš: </w:t>
      </w:r>
    </w:p>
    <w:p w14:paraId="69EAA76F"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1.1.1. valstybės ir savivaldybių biudžetų lėšų; </w:t>
      </w:r>
    </w:p>
    <w:p w14:paraId="79D250B4"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1.1.2. Privalomojo sveikatos draudimo fondo (toliau – PSDF) biudžeto lėšų; </w:t>
      </w:r>
    </w:p>
    <w:p w14:paraId="50D70B8B"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1.1.3. valstybės, savivaldybių, įmonių ir kitų organizacijų sveikatos fondų bei lėšų, skirtų sveikatos programoms finansuoti. </w:t>
      </w:r>
    </w:p>
    <w:p w14:paraId="696DFD3D"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1.2. Už mokamas paslaugas moka pacientai arba kiti fiziniai ar juridiniai asmenys (darbdaviai, privalomojo (savanoriškojo) sveikatos draudimo paslaugas teikiančios įstaigos ir kt.). </w:t>
      </w:r>
    </w:p>
    <w:p w14:paraId="540ECF8C"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1.3. Draudžiamiesiems, kurie nėra apdrausti privalomuoju sveikatos draudimu, ir Lietuvos Respublikos sveikatos sistemos įstatymo 47 straipsnio 2 dalies 5 ir 6 punktuose nurodytiems asmenims* suteiktos paslaugos, išskyrus būtinosios medicinos pagalbos paslaugas ir būtinas asmens sveikatos priežiūros paslaugas, kurių nesuteikus paciento sveikatos būklė galėtų pablogėti tiek, kad jam prireiktų skubiosios medicinos pagalbos paslaugų, yra mokamos. Punkto pakeitimai: Nr. 1(1.2)-176, 2022-06-27 </w:t>
      </w:r>
    </w:p>
    <w:p w14:paraId="688BB2B9" w14:textId="77777777" w:rsidR="006B6278"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1.4. Mokamas paslaugas, tyrimus ir procedūras </w:t>
      </w:r>
      <w:r>
        <w:rPr>
          <w:rFonts w:ascii="Times New Roman" w:hAnsi="Times New Roman" w:cs="Times New Roman"/>
          <w:sz w:val="24"/>
          <w:szCs w:val="24"/>
        </w:rPr>
        <w:t>Priekulės PSPC</w:t>
      </w:r>
      <w:r w:rsidR="00727BA6" w:rsidRPr="00727BA6">
        <w:rPr>
          <w:rFonts w:ascii="Times New Roman" w:hAnsi="Times New Roman" w:cs="Times New Roman"/>
          <w:sz w:val="24"/>
          <w:szCs w:val="24"/>
        </w:rPr>
        <w:t xml:space="preserve"> teikia tik užtikrinusi, kad paslaugas, apmokamas iš PSDF biudžeto lėšų, numatytą dieną nustatytu laiku gaus visi </w:t>
      </w:r>
      <w:r>
        <w:rPr>
          <w:rFonts w:ascii="Times New Roman" w:hAnsi="Times New Roman" w:cs="Times New Roman"/>
          <w:sz w:val="24"/>
          <w:szCs w:val="24"/>
        </w:rPr>
        <w:t>Priekulės PSPC</w:t>
      </w:r>
      <w:r w:rsidR="00727BA6" w:rsidRPr="00727BA6">
        <w:rPr>
          <w:rFonts w:ascii="Times New Roman" w:hAnsi="Times New Roman" w:cs="Times New Roman"/>
          <w:sz w:val="24"/>
          <w:szCs w:val="24"/>
        </w:rPr>
        <w:t xml:space="preserve"> laukimo eilėje užregistruoti ir atvykę pacientai. </w:t>
      </w:r>
    </w:p>
    <w:p w14:paraId="6E3AD036" w14:textId="77777777" w:rsidR="0021264E" w:rsidRDefault="006B627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1.5. Už teikiamas asmens sveikatos priežiūros paslaugas, jei jos neatitinka būtinosios medicinos pagalbos kriterijų, apdraustieji privalomuoju sveikatos draudimu, taip pat už teikiamas būtinąsias paslaugas draudžiamieji, kurie nėra apdrausti privalomuoju sveikatos draudimu, ir Lietuvos Respublikos sveikatos sistemos įstatymo 47 straipsnio 2 dalies 5 ir 6 punktuose nurodyti asmenys* moka šiais atvejais: </w:t>
      </w:r>
    </w:p>
    <w:p w14:paraId="01128BCF" w14:textId="77777777" w:rsidR="0021264E" w:rsidRDefault="0021264E"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1.5.1.pacientas, teikiant jam iš PSDF biudžeto lėšų apmokamas paslaugas ir leidus gydančiajam gydytojui, pageidauja gauti papildomas, pagrindinei ligai diagnozuoti ar gydyti nebūtinas paslaugas, medžiagas, tyrimus, medikamentus, medicinos pagalbos priemones, procedūras; </w:t>
      </w:r>
    </w:p>
    <w:p w14:paraId="2821C9F1" w14:textId="77777777" w:rsidR="00E86E13" w:rsidRDefault="0021264E"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1.5.</w:t>
      </w:r>
      <w:r w:rsidR="00E86E13">
        <w:rPr>
          <w:rFonts w:ascii="Times New Roman" w:hAnsi="Times New Roman" w:cs="Times New Roman"/>
          <w:sz w:val="24"/>
          <w:szCs w:val="24"/>
        </w:rPr>
        <w:t>2</w:t>
      </w:r>
      <w:r w:rsidR="00727BA6" w:rsidRPr="00727BA6">
        <w:rPr>
          <w:rFonts w:ascii="Times New Roman" w:hAnsi="Times New Roman" w:cs="Times New Roman"/>
          <w:sz w:val="24"/>
          <w:szCs w:val="24"/>
        </w:rPr>
        <w:t>. pacientas pasirenka brangiau kainuojančias asmens sveikatos priežiūros paslaugas. Prie brangiau kainuojančių asmens sveikatos priežiūros paslaugų priskiriami atvejai, kai pacientas savo iniciatyva, leidus gydančiam gydytojui, pasirenka brangiau kainuojančias paslaugas, medžiagas, tyrimus, vaistus, medicinos pagalbos priemones, procedūras. Šiuo atveju pacientas apmoka pasirinktų paslaugų, medžiagų, tyrimų, vaistų, medicinos pagalbos priemonių, procedūrų kainų ir nemokamų paslaugų, medžiagų, tyrimų, vaistų, medicinos pagalbos priemonių, procedūrų kainų skirtumą. Prie šių paslaugų negali būti priskiriamos paslaugos, kurioms pacientui nesuteikiama pasirinkimo alternatyva (negalima pasirinkti tarp nemokamos ir brangiau kainuojančios paslaugos). Punkto pakeitimai: Nr. 1(1.2)-176, 2022-06-27</w:t>
      </w:r>
    </w:p>
    <w:p w14:paraId="3330B7B7"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 1.6. </w:t>
      </w:r>
      <w:r>
        <w:rPr>
          <w:rFonts w:ascii="Times New Roman" w:hAnsi="Times New Roman" w:cs="Times New Roman"/>
          <w:sz w:val="24"/>
          <w:szCs w:val="24"/>
        </w:rPr>
        <w:t>Priekulės PSPC</w:t>
      </w:r>
      <w:r w:rsidR="00727BA6" w:rsidRPr="00727BA6">
        <w:rPr>
          <w:rFonts w:ascii="Times New Roman" w:hAnsi="Times New Roman" w:cs="Times New Roman"/>
          <w:sz w:val="24"/>
          <w:szCs w:val="24"/>
        </w:rPr>
        <w:t xml:space="preserve"> teikiant odontologinės priežiūros paslaugas, apdraustieji (išskyrus vaikus ir asmenis, besimokančius dieninėse bendrojo lavinimo mokyklose, profesinių mokyklų dieniniuose skyriuose, kol jiems sukanka 24 metai, ir socialiai remtinus asmenis, kai jie pateikia atitinkamą savivaldybės, kurios teritorijoje gyvena, socialinės paramos skyriaus pažymą) moka už vaistus, odontologines ir kitas medžiagas, sunaudotas odontologinės priežiūros paslaugų teikimui, vienkartines priemones, atsižvelgiant į sunaudotų medžiagų, priemonių kiekį ir jų įsigijimo kainas. </w:t>
      </w:r>
      <w:r>
        <w:rPr>
          <w:rFonts w:ascii="Times New Roman" w:hAnsi="Times New Roman" w:cs="Times New Roman"/>
          <w:sz w:val="24"/>
          <w:szCs w:val="24"/>
        </w:rPr>
        <w:t xml:space="preserve">    </w:t>
      </w:r>
    </w:p>
    <w:p w14:paraId="6D7AFCCE" w14:textId="5DA397E5"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7BA6" w:rsidRPr="00727BA6">
        <w:rPr>
          <w:rFonts w:ascii="Times New Roman" w:hAnsi="Times New Roman" w:cs="Times New Roman"/>
          <w:sz w:val="24"/>
          <w:szCs w:val="24"/>
        </w:rPr>
        <w:t xml:space="preserve">1.7. Informacija apie mokamų paslaugų teikimo tvarką ir kainas yra registratūrose, kasose,  </w:t>
      </w:r>
      <w:r>
        <w:rPr>
          <w:rFonts w:ascii="Times New Roman" w:hAnsi="Times New Roman" w:cs="Times New Roman"/>
          <w:sz w:val="24"/>
          <w:szCs w:val="24"/>
        </w:rPr>
        <w:t>Priekulės PSPC</w:t>
      </w:r>
      <w:r w:rsidR="00727BA6" w:rsidRPr="00727BA6">
        <w:rPr>
          <w:rFonts w:ascii="Times New Roman" w:hAnsi="Times New Roman" w:cs="Times New Roman"/>
          <w:sz w:val="24"/>
          <w:szCs w:val="24"/>
        </w:rPr>
        <w:t xml:space="preserve"> internetinėje svetainėje www.</w:t>
      </w:r>
      <w:r>
        <w:rPr>
          <w:rFonts w:ascii="Times New Roman" w:hAnsi="Times New Roman" w:cs="Times New Roman"/>
          <w:sz w:val="24"/>
          <w:szCs w:val="24"/>
        </w:rPr>
        <w:t>ppspc</w:t>
      </w:r>
      <w:r w:rsidR="00727BA6" w:rsidRPr="00727BA6">
        <w:rPr>
          <w:rFonts w:ascii="Times New Roman" w:hAnsi="Times New Roman" w:cs="Times New Roman"/>
          <w:sz w:val="24"/>
          <w:szCs w:val="24"/>
        </w:rPr>
        <w:t xml:space="preserve">.lt. </w:t>
      </w:r>
    </w:p>
    <w:p w14:paraId="3B36B124"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727BA6">
        <w:rPr>
          <w:rFonts w:ascii="Times New Roman" w:hAnsi="Times New Roman" w:cs="Times New Roman"/>
          <w:sz w:val="24"/>
          <w:szCs w:val="24"/>
        </w:rPr>
        <w:t xml:space="preserve">1.8. </w:t>
      </w:r>
      <w:r>
        <w:rPr>
          <w:rFonts w:ascii="Times New Roman" w:hAnsi="Times New Roman" w:cs="Times New Roman"/>
          <w:sz w:val="24"/>
          <w:szCs w:val="24"/>
        </w:rPr>
        <w:t xml:space="preserve">Priekulės PSPC </w:t>
      </w:r>
      <w:r w:rsidR="00727BA6" w:rsidRPr="00727BA6">
        <w:rPr>
          <w:rFonts w:ascii="Times New Roman" w:hAnsi="Times New Roman" w:cs="Times New Roman"/>
          <w:sz w:val="24"/>
          <w:szCs w:val="24"/>
        </w:rPr>
        <w:t xml:space="preserve">mokamų paslaugų teikimo kainos tvirtinamos </w:t>
      </w:r>
      <w:r>
        <w:rPr>
          <w:rFonts w:ascii="Times New Roman" w:hAnsi="Times New Roman" w:cs="Times New Roman"/>
          <w:sz w:val="24"/>
          <w:szCs w:val="24"/>
        </w:rPr>
        <w:t>Priekulės PSPC vyr. gydytojos</w:t>
      </w:r>
      <w:r w:rsidR="00727BA6" w:rsidRPr="00727BA6">
        <w:rPr>
          <w:rFonts w:ascii="Times New Roman" w:hAnsi="Times New Roman" w:cs="Times New Roman"/>
          <w:sz w:val="24"/>
          <w:szCs w:val="24"/>
        </w:rPr>
        <w:t xml:space="preserve"> įsakymu vadovaujantis Lietuvos Respublikos sveikatos apsaugos ministerijos šias paslaugas reglamentuojančių teisės aktų reikalavimais. </w:t>
      </w:r>
    </w:p>
    <w:p w14:paraId="36250FF3" w14:textId="77777777" w:rsidR="00E86E13" w:rsidRDefault="00727BA6" w:rsidP="006B6278">
      <w:pPr>
        <w:pStyle w:val="NoSpacing"/>
        <w:jc w:val="both"/>
      </w:pPr>
      <w:r w:rsidRPr="00727BA6">
        <w:rPr>
          <w:rFonts w:ascii="Times New Roman" w:hAnsi="Times New Roman" w:cs="Times New Roman"/>
          <w:sz w:val="24"/>
          <w:szCs w:val="24"/>
        </w:rPr>
        <w:t xml:space="preserve"> *</w:t>
      </w:r>
      <w:r w:rsidRPr="00E86E13">
        <w:rPr>
          <w:rFonts w:ascii="Times New Roman" w:hAnsi="Times New Roman" w:cs="Times New Roman"/>
          <w:sz w:val="20"/>
          <w:szCs w:val="20"/>
        </w:rPr>
        <w:t>Lietuvos Respublikos sveikatos sistemos įstatymo 47 straipsnio 2 dalis 5) užsieniečių, pateikusių prašymą suteikti jiems prieglobstį Lietuvos Respublikoje, užsieniečių, gavusių laikinąją apsaugą Lietuvos Respublikoje, užsieniečių, kuriems Lietuvos Respublikos įstatymo „Dėl užsieniečių teisinės padėties“ 40 straipsnio 1 dalies 8 punkte nurodytu pagrindu suteiktas leidimas laikinai gyventi Lietuvos Respublikoje, nelegaliai Lietuvos Respublikos sieną kirtusių užsieniečių ir užsieniečių, gyvenančių užsienio šalyje, kurioje vyksta ginkluotas konfliktas, dėl kurio Lietuvos Respublikoje paskelbta nepaprastoji padėtis ar ekstremalioji situacija, ir pasitraukusių iš šios užsienio šalies į Lietuvos Respubliką, būtinoji medicinos pagalba ir būtinosios paslaugos; 6) šios dalies 5 punkte nurodytų užsieniečių vaikų iki 18 metų būtinoji medicinos pagalba, būtinosios paslaugos, skiepijimas pagal Nacionalinę imunoprofilaktikos programą ir profilaktiniai sveikatos tikrinimai.</w:t>
      </w:r>
      <w:r>
        <w:t xml:space="preserve"> </w:t>
      </w:r>
    </w:p>
    <w:p w14:paraId="25C026C9" w14:textId="77777777" w:rsidR="00E86E13" w:rsidRDefault="00E86E13" w:rsidP="006B6278">
      <w:pPr>
        <w:pStyle w:val="NoSpacing"/>
        <w:jc w:val="both"/>
      </w:pPr>
    </w:p>
    <w:p w14:paraId="3007EB53" w14:textId="3D089B8E" w:rsidR="00E86E13" w:rsidRDefault="00727BA6" w:rsidP="00E86E13">
      <w:pPr>
        <w:pStyle w:val="NoSpacing"/>
        <w:jc w:val="center"/>
        <w:rPr>
          <w:rFonts w:ascii="Times New Roman" w:hAnsi="Times New Roman" w:cs="Times New Roman"/>
          <w:b/>
          <w:bCs/>
          <w:sz w:val="24"/>
          <w:szCs w:val="24"/>
        </w:rPr>
      </w:pPr>
      <w:r w:rsidRPr="00E86E13">
        <w:rPr>
          <w:rFonts w:ascii="Times New Roman" w:hAnsi="Times New Roman" w:cs="Times New Roman"/>
          <w:b/>
          <w:bCs/>
          <w:sz w:val="24"/>
          <w:szCs w:val="24"/>
        </w:rPr>
        <w:t xml:space="preserve">II. </w:t>
      </w:r>
      <w:r w:rsidR="00655C47" w:rsidRPr="00E86E13">
        <w:rPr>
          <w:rFonts w:ascii="Times New Roman" w:hAnsi="Times New Roman" w:cs="Times New Roman"/>
          <w:b/>
          <w:bCs/>
          <w:sz w:val="24"/>
          <w:szCs w:val="24"/>
        </w:rPr>
        <w:t>MOKAMŲ ASMENS SVEIKATOS PRIEŽIŪROS PASLAUGŲ TEIKIMO ORGANIZAVIMAS IR APMOKĖJIMAS</w:t>
      </w:r>
    </w:p>
    <w:p w14:paraId="4E255577" w14:textId="77777777" w:rsidR="00E86E13" w:rsidRDefault="00E86E13" w:rsidP="00E86E13">
      <w:pPr>
        <w:pStyle w:val="NoSpacing"/>
        <w:jc w:val="center"/>
        <w:rPr>
          <w:rFonts w:ascii="Times New Roman" w:hAnsi="Times New Roman" w:cs="Times New Roman"/>
          <w:sz w:val="24"/>
          <w:szCs w:val="24"/>
        </w:rPr>
      </w:pPr>
    </w:p>
    <w:p w14:paraId="770DEF19" w14:textId="64C0987D"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 xml:space="preserve">2.1. Pacientas, norintis gauti mokamą paslaugą, užsiregistruoja internetu, telefonu arba atvykęs į registratūrą. </w:t>
      </w:r>
    </w:p>
    <w:p w14:paraId="27B3815B"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 xml:space="preserve">2.2. Asmens sveikatos priežiūros specialistas, prieš teikdamas mokamą paslaugą, privalo užpildyti „Sutikimą (prašymą) dėl mokamų paslaugų teikimo“ (1 priedas) </w:t>
      </w:r>
      <w:r>
        <w:rPr>
          <w:rFonts w:ascii="Times New Roman" w:hAnsi="Times New Roman" w:cs="Times New Roman"/>
          <w:sz w:val="24"/>
          <w:szCs w:val="24"/>
        </w:rPr>
        <w:t xml:space="preserve">informacinėje </w:t>
      </w:r>
      <w:r w:rsidR="00727BA6" w:rsidRPr="00E86E13">
        <w:rPr>
          <w:rFonts w:ascii="Times New Roman" w:hAnsi="Times New Roman" w:cs="Times New Roman"/>
          <w:sz w:val="24"/>
          <w:szCs w:val="24"/>
        </w:rPr>
        <w:t xml:space="preserve"> sistemoje (arba popierinį variantą) ir pasirašytinai supažindinti pacientą (arba paciento atstovą) su jo teise ir galimybėmis šią paslaugą gauti </w:t>
      </w:r>
      <w:r>
        <w:rPr>
          <w:rFonts w:ascii="Times New Roman" w:hAnsi="Times New Roman" w:cs="Times New Roman"/>
          <w:sz w:val="24"/>
          <w:szCs w:val="24"/>
        </w:rPr>
        <w:t>Priekulės PSPC</w:t>
      </w:r>
      <w:r w:rsidR="00727BA6" w:rsidRPr="00E86E13">
        <w:rPr>
          <w:rFonts w:ascii="Times New Roman" w:hAnsi="Times New Roman" w:cs="Times New Roman"/>
          <w:sz w:val="24"/>
          <w:szCs w:val="24"/>
        </w:rPr>
        <w:t xml:space="preserve"> nemokamai, paaiškinti mokamos paslaugos skyrimo būtinumą, nurodyti teikimo tvarką, apimtį, kainą. </w:t>
      </w:r>
    </w:p>
    <w:p w14:paraId="79131EC7"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3</w:t>
      </w:r>
      <w:r w:rsidR="00727BA6" w:rsidRPr="00E86E13">
        <w:rPr>
          <w:rFonts w:ascii="Times New Roman" w:hAnsi="Times New Roman" w:cs="Times New Roman"/>
          <w:sz w:val="24"/>
          <w:szCs w:val="24"/>
        </w:rPr>
        <w:t xml:space="preserve">. Pacientas kasoje sumoka nurodytą sumą . Jei pacientas klausia dėl galimybės atlikti tyrimus nemokamai, darbuotojas pasiūlo kreiptis į savo šeimos gydytoją. </w:t>
      </w:r>
    </w:p>
    <w:p w14:paraId="59C44384"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 Pacientams, kurie pageidauja gauti žemiau išvardintas paslaugas, neturinčias alternatyvos gauti jas nemokamai, „Sutikimo (prašymo) dėl mokamų paslaugų teikimo“ pildyti nereikia: </w:t>
      </w:r>
    </w:p>
    <w:p w14:paraId="6DD4E88A"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.1. Paslaugos draudžiamiesiems asmenims, kurie nėra apdrausti privalomuoju sveikatos draudimu (išskyrus būtinąją pagalbą). </w:t>
      </w:r>
    </w:p>
    <w:p w14:paraId="769F8F73"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.2. Odontologinės priežiūros paslaugos: apdraustieji (išskyrus vaikus ir asmenis, besimokančius dieninėse bendrojo lavinimo mokyklose, profesinių mokyklų dieniniuose skyriuose, kol jiems sukanka 24 metai, ir socialiai remtinus asmenis, kai jie pateikia atitinkamą savivaldybės, kurios teritorijoje gyvena, socialinės paramos skyriaus pažymą) moka už vaistus, odontologines ir kitas medžiagas, sunaudotas odontologinės priežiūros paslaugoms teikti, vienkartines priemones. </w:t>
      </w:r>
      <w:r>
        <w:rPr>
          <w:rFonts w:ascii="Times New Roman" w:hAnsi="Times New Roman" w:cs="Times New Roman"/>
          <w:sz w:val="24"/>
          <w:szCs w:val="24"/>
        </w:rPr>
        <w:t xml:space="preserve"> </w:t>
      </w:r>
    </w:p>
    <w:p w14:paraId="530E7081"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.3. Odontologinės priežiūros paslaugos neprisirašiusiems prie </w:t>
      </w:r>
      <w:r>
        <w:rPr>
          <w:rFonts w:ascii="Times New Roman" w:hAnsi="Times New Roman" w:cs="Times New Roman"/>
          <w:sz w:val="24"/>
          <w:szCs w:val="24"/>
        </w:rPr>
        <w:t>Priekulės PSPC</w:t>
      </w:r>
      <w:r w:rsidR="00727BA6" w:rsidRPr="00E86E13">
        <w:rPr>
          <w:rFonts w:ascii="Times New Roman" w:hAnsi="Times New Roman" w:cs="Times New Roman"/>
          <w:sz w:val="24"/>
          <w:szCs w:val="24"/>
        </w:rPr>
        <w:t xml:space="preserve">, kurie pageidauja gauti bendrosios praktikos odontologo (nespecializuotas) paslaugas. Teikiama ne būtinosios odontologinės pagalbos paslauga. Pacientai moka už bendrosios praktikos odontologo konsultaciją bei už vaistus, odontologines medžiagas ir priemones, sunaudotas odontologinės priežiūros paslaugoms teikti. </w:t>
      </w:r>
    </w:p>
    <w:p w14:paraId="48B6DB53"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.4. Paslaugos, įtrauktos į Mokamų paslaugų sąrašą LR sveikatos apsaugos ministro 1999-06-30 įsakymo Nr. 357 1 priedą. </w:t>
      </w:r>
    </w:p>
    <w:p w14:paraId="46BAA2D5" w14:textId="77777777" w:rsidR="00E86E13"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.5. Profilaktiniai darbuotojų ir įsidarbinančiųjų sveikatos tikrinimai. </w:t>
      </w:r>
    </w:p>
    <w:p w14:paraId="34D82629" w14:textId="77777777" w:rsidR="00C01B56" w:rsidRDefault="00E86E13"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sidR="00C01B56">
        <w:rPr>
          <w:rFonts w:ascii="Times New Roman" w:hAnsi="Times New Roman" w:cs="Times New Roman"/>
          <w:sz w:val="24"/>
          <w:szCs w:val="24"/>
        </w:rPr>
        <w:t>4</w:t>
      </w:r>
      <w:r w:rsidR="00727BA6" w:rsidRPr="00E86E13">
        <w:rPr>
          <w:rFonts w:ascii="Times New Roman" w:hAnsi="Times New Roman" w:cs="Times New Roman"/>
          <w:sz w:val="24"/>
          <w:szCs w:val="24"/>
        </w:rPr>
        <w:t xml:space="preserve">.6. Skiepai (vakcinacijos): - neįtraukti į Lietuvos Respublikos vaikų profilaktinių skiepijimų kalendorių; - neįtraukti į rizikos ar prioritetinių grupių vakcinaciją sveikatos apsaugos ministro nustatyta tvarka; - nėra finansuojami iš kitų šaltinių (darbdavys, savivaldybė ir kt.). </w:t>
      </w:r>
    </w:p>
    <w:p w14:paraId="5CD05B5B" w14:textId="77777777" w:rsidR="00C01B56"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4</w:t>
      </w:r>
      <w:r w:rsidR="00727BA6" w:rsidRPr="00E86E13">
        <w:rPr>
          <w:rFonts w:ascii="Times New Roman" w:hAnsi="Times New Roman" w:cs="Times New Roman"/>
          <w:sz w:val="24"/>
          <w:szCs w:val="24"/>
        </w:rPr>
        <w:t xml:space="preserve">.7. Mokamos nemedicininės paslaugos. </w:t>
      </w:r>
    </w:p>
    <w:p w14:paraId="6798DF2D" w14:textId="77777777" w:rsidR="00C01B56"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5</w:t>
      </w:r>
      <w:r w:rsidR="00727BA6" w:rsidRPr="00E86E13">
        <w:rPr>
          <w:rFonts w:ascii="Times New Roman" w:hAnsi="Times New Roman" w:cs="Times New Roman"/>
          <w:sz w:val="24"/>
          <w:szCs w:val="24"/>
        </w:rPr>
        <w:t>. Pacientas už mokamas paslaugas nurodytas šios tvarkos 2.</w:t>
      </w:r>
      <w:r>
        <w:rPr>
          <w:rFonts w:ascii="Times New Roman" w:hAnsi="Times New Roman" w:cs="Times New Roman"/>
          <w:sz w:val="24"/>
          <w:szCs w:val="24"/>
        </w:rPr>
        <w:t>4</w:t>
      </w:r>
      <w:r w:rsidR="00727BA6" w:rsidRPr="00E86E13">
        <w:rPr>
          <w:rFonts w:ascii="Times New Roman" w:hAnsi="Times New Roman" w:cs="Times New Roman"/>
          <w:sz w:val="24"/>
          <w:szCs w:val="24"/>
        </w:rPr>
        <w:t>.5. - 2.</w:t>
      </w:r>
      <w:r>
        <w:rPr>
          <w:rFonts w:ascii="Times New Roman" w:hAnsi="Times New Roman" w:cs="Times New Roman"/>
          <w:sz w:val="24"/>
          <w:szCs w:val="24"/>
        </w:rPr>
        <w:t>4</w:t>
      </w:r>
      <w:r w:rsidR="00727BA6" w:rsidRPr="00E86E13">
        <w:rPr>
          <w:rFonts w:ascii="Times New Roman" w:hAnsi="Times New Roman" w:cs="Times New Roman"/>
          <w:sz w:val="24"/>
          <w:szCs w:val="24"/>
        </w:rPr>
        <w:t>.</w:t>
      </w:r>
      <w:r>
        <w:rPr>
          <w:rFonts w:ascii="Times New Roman" w:hAnsi="Times New Roman" w:cs="Times New Roman"/>
          <w:sz w:val="24"/>
          <w:szCs w:val="24"/>
        </w:rPr>
        <w:t>6</w:t>
      </w:r>
      <w:r w:rsidR="00727BA6" w:rsidRPr="00E86E13">
        <w:rPr>
          <w:rFonts w:ascii="Times New Roman" w:hAnsi="Times New Roman" w:cs="Times New Roman"/>
          <w:sz w:val="24"/>
          <w:szCs w:val="24"/>
        </w:rPr>
        <w:t xml:space="preserve">. papunkčiuose  moka prieš paslaugos suteikimą ar procedūrų atlikimą. Visais kitais atvejais mokama po paslaugos suteikimo. Teikiant paslaugas pagal sutartis su kitais juridiniais asmenimis, taikomas sutartyje nurodytas apmokėjimo būdas. </w:t>
      </w:r>
    </w:p>
    <w:p w14:paraId="183764B3" w14:textId="77777777" w:rsidR="00C01B56"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6</w:t>
      </w:r>
      <w:r w:rsidR="00727BA6" w:rsidRPr="00E86E13">
        <w:rPr>
          <w:rFonts w:ascii="Times New Roman" w:hAnsi="Times New Roman" w:cs="Times New Roman"/>
          <w:sz w:val="24"/>
          <w:szCs w:val="24"/>
        </w:rPr>
        <w:t xml:space="preserve">. Už mokamas paslaugas pacientai ir juridiniai asmenys gali atsiskaityti </w:t>
      </w:r>
      <w:r>
        <w:rPr>
          <w:rFonts w:ascii="Times New Roman" w:hAnsi="Times New Roman" w:cs="Times New Roman"/>
          <w:sz w:val="24"/>
          <w:szCs w:val="24"/>
        </w:rPr>
        <w:t>registratūroje</w:t>
      </w:r>
      <w:r w:rsidR="00727BA6" w:rsidRPr="00E86E13">
        <w:rPr>
          <w:rFonts w:ascii="Times New Roman" w:hAnsi="Times New Roman" w:cs="Times New Roman"/>
          <w:sz w:val="24"/>
          <w:szCs w:val="24"/>
        </w:rPr>
        <w:t xml:space="preserve"> grynaisiais pinigais, banko kortele,  bankiniu pavedimu. </w:t>
      </w:r>
    </w:p>
    <w:p w14:paraId="6D7BE88D" w14:textId="77777777" w:rsidR="00C01B56"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E86E13">
        <w:rPr>
          <w:rFonts w:ascii="Times New Roman" w:hAnsi="Times New Roman" w:cs="Times New Roman"/>
          <w:sz w:val="24"/>
          <w:szCs w:val="24"/>
        </w:rPr>
        <w:t>2.</w:t>
      </w:r>
      <w:r>
        <w:rPr>
          <w:rFonts w:ascii="Times New Roman" w:hAnsi="Times New Roman" w:cs="Times New Roman"/>
          <w:sz w:val="24"/>
          <w:szCs w:val="24"/>
        </w:rPr>
        <w:t>7</w:t>
      </w:r>
      <w:r w:rsidR="00727BA6" w:rsidRPr="00E86E13">
        <w:rPr>
          <w:rFonts w:ascii="Times New Roman" w:hAnsi="Times New Roman" w:cs="Times New Roman"/>
          <w:sz w:val="24"/>
          <w:szCs w:val="24"/>
        </w:rPr>
        <w:t xml:space="preserve">. Pacientui atsiskaitant už mokamas paslaugas </w:t>
      </w:r>
      <w:r>
        <w:rPr>
          <w:rFonts w:ascii="Times New Roman" w:hAnsi="Times New Roman" w:cs="Times New Roman"/>
          <w:sz w:val="24"/>
          <w:szCs w:val="24"/>
        </w:rPr>
        <w:t>registratūroje</w:t>
      </w:r>
      <w:r w:rsidR="00727BA6" w:rsidRPr="00E86E13">
        <w:rPr>
          <w:rFonts w:ascii="Times New Roman" w:hAnsi="Times New Roman" w:cs="Times New Roman"/>
          <w:sz w:val="24"/>
          <w:szCs w:val="24"/>
        </w:rPr>
        <w:t xml:space="preserve">, darbuotojas dirbantis su kasos aparatu informuoja </w:t>
      </w:r>
      <w:r w:rsidR="00727BA6" w:rsidRPr="00C01B56">
        <w:rPr>
          <w:rFonts w:ascii="Times New Roman" w:hAnsi="Times New Roman" w:cs="Times New Roman"/>
          <w:sz w:val="24"/>
          <w:szCs w:val="24"/>
        </w:rPr>
        <w:t xml:space="preserve">pacientą  apie mokėtiną sumą, priima mokėjimą grynaisiais pinigais arba banko kortele. </w:t>
      </w:r>
    </w:p>
    <w:p w14:paraId="74CB8A2C" w14:textId="77777777" w:rsidR="00C01B56"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2.</w:t>
      </w:r>
      <w:r>
        <w:rPr>
          <w:rFonts w:ascii="Times New Roman" w:hAnsi="Times New Roman" w:cs="Times New Roman"/>
          <w:sz w:val="24"/>
          <w:szCs w:val="24"/>
        </w:rPr>
        <w:t>8</w:t>
      </w:r>
      <w:r w:rsidR="00727BA6" w:rsidRPr="00C01B56">
        <w:rPr>
          <w:rFonts w:ascii="Times New Roman" w:hAnsi="Times New Roman" w:cs="Times New Roman"/>
          <w:sz w:val="24"/>
          <w:szCs w:val="24"/>
        </w:rPr>
        <w:t xml:space="preserve">. Visais atvejais apmokėjus kasoje pacientui atspausdinamas apmokėjimo kvitas, kuriame nurodytas, mokamos asmens sveikatos priežiūros paslaugos kodas,  kiekis ir kaina. Pacientui pageidaujant, tą pačią dieną išrašoma PVM sąskaita faktūra. </w:t>
      </w:r>
    </w:p>
    <w:p w14:paraId="3B453AAB" w14:textId="77777777" w:rsidR="00C01B56"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2.</w:t>
      </w:r>
      <w:r>
        <w:rPr>
          <w:rFonts w:ascii="Times New Roman" w:hAnsi="Times New Roman" w:cs="Times New Roman"/>
          <w:sz w:val="24"/>
          <w:szCs w:val="24"/>
        </w:rPr>
        <w:t>9</w:t>
      </w:r>
      <w:r w:rsidR="00727BA6" w:rsidRPr="00C01B56">
        <w:rPr>
          <w:rFonts w:ascii="Times New Roman" w:hAnsi="Times New Roman" w:cs="Times New Roman"/>
          <w:sz w:val="24"/>
          <w:szCs w:val="24"/>
        </w:rPr>
        <w:t xml:space="preserve">. Pacientui pageidaujant už mokamas paslaugas apmokėti pavedimu, jis kreipiasi į </w:t>
      </w:r>
      <w:r>
        <w:rPr>
          <w:rFonts w:ascii="Times New Roman" w:hAnsi="Times New Roman" w:cs="Times New Roman"/>
          <w:sz w:val="24"/>
          <w:szCs w:val="24"/>
        </w:rPr>
        <w:t>Priekulės PSPC buhalteriją</w:t>
      </w:r>
      <w:r w:rsidR="00727BA6" w:rsidRPr="00C01B56">
        <w:rPr>
          <w:rFonts w:ascii="Times New Roman" w:hAnsi="Times New Roman" w:cs="Times New Roman"/>
          <w:sz w:val="24"/>
          <w:szCs w:val="24"/>
        </w:rPr>
        <w:t xml:space="preserve"> dėl sąskaitos išrašymo, pagal kurią atlieka mokėjimą į nurodytą </w:t>
      </w:r>
      <w:r>
        <w:rPr>
          <w:rFonts w:ascii="Times New Roman" w:hAnsi="Times New Roman" w:cs="Times New Roman"/>
          <w:sz w:val="24"/>
          <w:szCs w:val="24"/>
        </w:rPr>
        <w:t xml:space="preserve">Priekulės PSPC </w:t>
      </w:r>
      <w:r w:rsidR="00727BA6" w:rsidRPr="00C01B56">
        <w:rPr>
          <w:rFonts w:ascii="Times New Roman" w:hAnsi="Times New Roman" w:cs="Times New Roman"/>
          <w:sz w:val="24"/>
          <w:szCs w:val="24"/>
        </w:rPr>
        <w:t xml:space="preserve">atsiskaitomąją sąskaitą. </w:t>
      </w:r>
      <w:r>
        <w:rPr>
          <w:rFonts w:ascii="Times New Roman" w:hAnsi="Times New Roman" w:cs="Times New Roman"/>
          <w:sz w:val="24"/>
          <w:szCs w:val="24"/>
        </w:rPr>
        <w:t>Buhalterija</w:t>
      </w:r>
      <w:r w:rsidR="00727BA6" w:rsidRPr="00C01B56">
        <w:rPr>
          <w:rFonts w:ascii="Times New Roman" w:hAnsi="Times New Roman" w:cs="Times New Roman"/>
          <w:sz w:val="24"/>
          <w:szCs w:val="24"/>
        </w:rPr>
        <w:t xml:space="preserve"> apie gautą mokėjimą informuoja </w:t>
      </w:r>
      <w:r>
        <w:rPr>
          <w:rFonts w:ascii="Times New Roman" w:hAnsi="Times New Roman" w:cs="Times New Roman"/>
          <w:sz w:val="24"/>
          <w:szCs w:val="24"/>
        </w:rPr>
        <w:t>registratūros</w:t>
      </w:r>
      <w:r w:rsidR="00727BA6" w:rsidRPr="00C01B56">
        <w:rPr>
          <w:rFonts w:ascii="Times New Roman" w:hAnsi="Times New Roman" w:cs="Times New Roman"/>
          <w:sz w:val="24"/>
          <w:szCs w:val="24"/>
        </w:rPr>
        <w:t xml:space="preserve"> darbuotojus, dirbančius su kasos aparatu, kurie informacinėje sistemoje  atžymi paslaugos apmokėjimą. </w:t>
      </w:r>
    </w:p>
    <w:p w14:paraId="2059957B" w14:textId="77777777" w:rsidR="002F7868" w:rsidRDefault="00C01B56"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2.1</w:t>
      </w:r>
      <w:r>
        <w:rPr>
          <w:rFonts w:ascii="Times New Roman" w:hAnsi="Times New Roman" w:cs="Times New Roman"/>
          <w:sz w:val="24"/>
          <w:szCs w:val="24"/>
        </w:rPr>
        <w:t>0</w:t>
      </w:r>
      <w:r w:rsidR="00727BA6" w:rsidRPr="00C01B56">
        <w:rPr>
          <w:rFonts w:ascii="Times New Roman" w:hAnsi="Times New Roman" w:cs="Times New Roman"/>
          <w:sz w:val="24"/>
          <w:szCs w:val="24"/>
        </w:rPr>
        <w:t xml:space="preserve">. Suteikęs mokamą paslaugą asmens sveikatos priežiūros specialistas aprašo ją medicinos dokumentuose vadovaudamasis </w:t>
      </w:r>
      <w:r w:rsidR="002F7868">
        <w:rPr>
          <w:rFonts w:ascii="Times New Roman" w:hAnsi="Times New Roman" w:cs="Times New Roman"/>
          <w:sz w:val="24"/>
          <w:szCs w:val="24"/>
        </w:rPr>
        <w:t>Priekulės PSPC</w:t>
      </w:r>
      <w:r w:rsidR="00727BA6" w:rsidRPr="00C01B56">
        <w:rPr>
          <w:rFonts w:ascii="Times New Roman" w:hAnsi="Times New Roman" w:cs="Times New Roman"/>
          <w:sz w:val="24"/>
          <w:szCs w:val="24"/>
        </w:rPr>
        <w:t xml:space="preserve"> asmens sveikatos priežiūros paslaugų teikimo procesų aprašuose nustatyta dokumentų pildymo tvarka ir įveda informaciją apie ją į </w:t>
      </w:r>
      <w:r w:rsidR="002F7868">
        <w:rPr>
          <w:rFonts w:ascii="Times New Roman" w:hAnsi="Times New Roman" w:cs="Times New Roman"/>
          <w:sz w:val="24"/>
          <w:szCs w:val="24"/>
        </w:rPr>
        <w:t xml:space="preserve">Priekulės PSPC </w:t>
      </w:r>
      <w:r w:rsidR="00727BA6" w:rsidRPr="00C01B56">
        <w:rPr>
          <w:rFonts w:ascii="Times New Roman" w:hAnsi="Times New Roman" w:cs="Times New Roman"/>
          <w:sz w:val="24"/>
          <w:szCs w:val="24"/>
        </w:rPr>
        <w:t xml:space="preserve">informacinę sistemą. </w:t>
      </w:r>
    </w:p>
    <w:p w14:paraId="4924294C" w14:textId="77777777" w:rsidR="002F7868" w:rsidRDefault="002F7868" w:rsidP="006B6278">
      <w:pPr>
        <w:pStyle w:val="NoSpacing"/>
        <w:jc w:val="both"/>
        <w:rPr>
          <w:rFonts w:ascii="Times New Roman" w:hAnsi="Times New Roman" w:cs="Times New Roman"/>
          <w:sz w:val="24"/>
          <w:szCs w:val="24"/>
        </w:rPr>
      </w:pPr>
    </w:p>
    <w:p w14:paraId="452FEA18" w14:textId="2B537DAA" w:rsidR="002F7868" w:rsidRPr="002F7868" w:rsidRDefault="00727BA6" w:rsidP="002F7868">
      <w:pPr>
        <w:pStyle w:val="NoSpacing"/>
        <w:jc w:val="center"/>
        <w:rPr>
          <w:rFonts w:ascii="Times New Roman" w:hAnsi="Times New Roman" w:cs="Times New Roman"/>
          <w:b/>
          <w:bCs/>
          <w:sz w:val="24"/>
          <w:szCs w:val="24"/>
        </w:rPr>
      </w:pPr>
      <w:r w:rsidRPr="002F7868">
        <w:rPr>
          <w:rFonts w:ascii="Times New Roman" w:hAnsi="Times New Roman" w:cs="Times New Roman"/>
          <w:b/>
          <w:bCs/>
          <w:sz w:val="24"/>
          <w:szCs w:val="24"/>
        </w:rPr>
        <w:t xml:space="preserve">III. </w:t>
      </w:r>
      <w:r w:rsidR="00655C47" w:rsidRPr="002F7868">
        <w:rPr>
          <w:rFonts w:ascii="Times New Roman" w:hAnsi="Times New Roman" w:cs="Times New Roman"/>
          <w:b/>
          <w:bCs/>
          <w:sz w:val="24"/>
          <w:szCs w:val="24"/>
        </w:rPr>
        <w:t>PINIGŲ UŽ NESUTEIKTAS MOKAMAS ASMENS SVEIKATOS PRIEŽIŪROS PASLAUGAS GRĄŽINAMAS</w:t>
      </w:r>
    </w:p>
    <w:p w14:paraId="2720DDE0" w14:textId="77777777" w:rsidR="002F7868" w:rsidRPr="002F7868" w:rsidRDefault="002F7868" w:rsidP="002F7868">
      <w:pPr>
        <w:pStyle w:val="NoSpacing"/>
        <w:jc w:val="center"/>
        <w:rPr>
          <w:rFonts w:ascii="Times New Roman" w:hAnsi="Times New Roman" w:cs="Times New Roman"/>
          <w:b/>
          <w:bCs/>
          <w:sz w:val="24"/>
          <w:szCs w:val="24"/>
        </w:rPr>
      </w:pPr>
    </w:p>
    <w:p w14:paraId="54EB5C9C" w14:textId="4EB8DD1A"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3.1. Pacientas norėdamas susigrąžinti pinigus už nesuteiktą arba dalinai suteiktą mokamą paslaugą turi kreiptis į darbuotoją, dirbantį su kasos aparatu,  ir pateikti nustatytos formos prašymą dėl pinigų grąžinimo (</w:t>
      </w:r>
      <w:r w:rsidR="00411B22">
        <w:rPr>
          <w:rFonts w:ascii="Times New Roman" w:hAnsi="Times New Roman" w:cs="Times New Roman"/>
          <w:sz w:val="24"/>
          <w:szCs w:val="24"/>
        </w:rPr>
        <w:t>2</w:t>
      </w:r>
      <w:r w:rsidR="00727BA6" w:rsidRPr="00C01B56">
        <w:rPr>
          <w:rFonts w:ascii="Times New Roman" w:hAnsi="Times New Roman" w:cs="Times New Roman"/>
          <w:sz w:val="24"/>
          <w:szCs w:val="24"/>
        </w:rPr>
        <w:t xml:space="preserve"> priedas), asmens tapatybę patvirtinantį dokumentą, kasos kvitą ar kitą mokėjimą už paslaugą patvirtinantį dokumentą.</w:t>
      </w:r>
    </w:p>
    <w:p w14:paraId="7125C75D"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3.2.Pinigai už nesuteiktą ar dalinai suteiktą paslaugą pacientui grąžinami tik šiais atvejais: </w:t>
      </w:r>
      <w:r>
        <w:rPr>
          <w:rFonts w:ascii="Times New Roman" w:hAnsi="Times New Roman" w:cs="Times New Roman"/>
          <w:sz w:val="24"/>
          <w:szCs w:val="24"/>
        </w:rPr>
        <w:t xml:space="preserve">  </w:t>
      </w:r>
    </w:p>
    <w:p w14:paraId="03941D6C"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3.2.1. Paslauga kol kas nėra suteikta ir jos suteikimo registruotas laikas nėra praėjęs; </w:t>
      </w:r>
    </w:p>
    <w:p w14:paraId="14C862AB"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3.2.2. Nuo momento, kai turėjo būti suteikta apmokėta paslauga suėjo ne daugiau kaip 30 kalendorinių dienų. Esant registracijai į pakartotines tokias pat paslaugas, 30 dienų terminas skaičiuojamas nuo paskutinės registruotos paslaugos datos; </w:t>
      </w:r>
    </w:p>
    <w:p w14:paraId="1B31422A"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3.2. Prašymo formą dėl pinigų grąžinimo pacientai gali pasiimti </w:t>
      </w:r>
      <w:r>
        <w:rPr>
          <w:rFonts w:ascii="Times New Roman" w:hAnsi="Times New Roman" w:cs="Times New Roman"/>
          <w:sz w:val="24"/>
          <w:szCs w:val="24"/>
        </w:rPr>
        <w:t>iš registartūros</w:t>
      </w:r>
      <w:r w:rsidR="00727BA6" w:rsidRPr="00C01B56">
        <w:rPr>
          <w:rFonts w:ascii="Times New Roman" w:hAnsi="Times New Roman" w:cs="Times New Roman"/>
          <w:sz w:val="24"/>
          <w:szCs w:val="24"/>
        </w:rPr>
        <w:t>.</w:t>
      </w:r>
    </w:p>
    <w:p w14:paraId="0684DFAE" w14:textId="32A7E9A5"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 3.3. Darbuotojas, dirbantis su kasos aparatu, priima iš paciento užpildytą prašymą dėl pinigų grąžinimo, mokėjimo kvitą ar kitą mokėjimą patvirtinantį dokumentą, pagal pateiktą dokumentą patikrina asmens tapatybę, sutikrina informacinėje sistemoje duomenis apie paslaugos suteikimą/nesuteikimą ir jei: </w:t>
      </w:r>
    </w:p>
    <w:p w14:paraId="1B56922E"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3.3.1 pagal informacinės sistemos duomenis nustatoma, kad pacientas už mokamą paslaugą susimokėjo, bet paslauga jam nebuvo suteikta, arba suteikta tik dalis mokamų paslaugų už kurias pacientas susimokėjo, grąžina iš kasos pinigus pacientui tą pačią dieną, kai pacientas kreipėsi, atspausdina pinigų grąžinimo kvitą, jį prideda prie prašymo, patvirtina parašu, kad pinigai grąžinti, bei duoda pasirašyti pacientui, kad pinigus gavo. </w:t>
      </w:r>
    </w:p>
    <w:p w14:paraId="56EAFC8D"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3.3.2. pagal informacinės sistemos duomenis paciento kreipimosi metu negalima nustatyti tiksliai informacijos apie mokamų paslaugų apmokėjimo ar suteikimo faktą, tuomet informuoja pacientą, kad per 14 darbo dienų jam bus grąžinti pinigai pavedimu į prašyme nurodytą asmeninę atsiskaitomąją sąskaitą, arba</w:t>
      </w:r>
      <w:r>
        <w:rPr>
          <w:rFonts w:ascii="Times New Roman" w:hAnsi="Times New Roman" w:cs="Times New Roman"/>
          <w:sz w:val="24"/>
          <w:szCs w:val="24"/>
        </w:rPr>
        <w:t xml:space="preserve"> registratūroje</w:t>
      </w:r>
      <w:r w:rsidR="00727BA6" w:rsidRPr="00C01B56">
        <w:rPr>
          <w:rFonts w:ascii="Times New Roman" w:hAnsi="Times New Roman" w:cs="Times New Roman"/>
          <w:sz w:val="24"/>
          <w:szCs w:val="24"/>
        </w:rPr>
        <w:t xml:space="preserve">, iš anksto suderintu laiku, o nustačius, kad paciento prašymas nepagrįstas jam bus pateiktas raštiškas atsakymas, kodėl prašymas netenkinamas. </w:t>
      </w:r>
    </w:p>
    <w:p w14:paraId="28EAA0E1"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3.4. Juridiniams asmenims už nesuteiktas arba dalinai suteiktas mokamas paslaugas pinigai grąžinami pervedant juos į juridinio asmens atsiskaitomąją sąskaitą banke, gavus juridinio asmens raštą dėl pinigų grąžinimo. </w:t>
      </w:r>
    </w:p>
    <w:p w14:paraId="13B8FD3B"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r w:rsidR="00727BA6" w:rsidRPr="00C01B56">
        <w:rPr>
          <w:rFonts w:ascii="Times New Roman" w:hAnsi="Times New Roman" w:cs="Times New Roman"/>
          <w:sz w:val="24"/>
          <w:szCs w:val="24"/>
        </w:rPr>
        <w:t xml:space="preserve">.5. Prašymai dėl pinigų grąžinimo saugomi: </w:t>
      </w:r>
    </w:p>
    <w:p w14:paraId="2B602FEA"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3.5.1. kiekvieno kasos aparato buvimo vietoje, tais atvejais, kai grąžinimas yra atliktas per kasos aparatą. </w:t>
      </w:r>
    </w:p>
    <w:p w14:paraId="2BDECC82"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7BA6" w:rsidRPr="00C01B56">
        <w:rPr>
          <w:rFonts w:ascii="Times New Roman" w:hAnsi="Times New Roman" w:cs="Times New Roman"/>
          <w:sz w:val="24"/>
          <w:szCs w:val="24"/>
        </w:rPr>
        <w:t xml:space="preserve">3.5.2. </w:t>
      </w:r>
      <w:r>
        <w:rPr>
          <w:rFonts w:ascii="Times New Roman" w:hAnsi="Times New Roman" w:cs="Times New Roman"/>
          <w:sz w:val="24"/>
          <w:szCs w:val="24"/>
        </w:rPr>
        <w:t>Buhalterijoje</w:t>
      </w:r>
      <w:r w:rsidR="00727BA6" w:rsidRPr="00C01B56">
        <w:rPr>
          <w:rFonts w:ascii="Times New Roman" w:hAnsi="Times New Roman" w:cs="Times New Roman"/>
          <w:sz w:val="24"/>
          <w:szCs w:val="24"/>
        </w:rPr>
        <w:t xml:space="preserve">, kai grąžinimas yra atliktas pagal kasos išlaidų orderį arba pervedant pinigus į prašyme nurodytą banko sąskaitą. </w:t>
      </w:r>
    </w:p>
    <w:p w14:paraId="5FB94C42" w14:textId="77777777" w:rsidR="002F7868" w:rsidRDefault="002F7868"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3.5.3. prie dokumentų </w:t>
      </w:r>
      <w:r>
        <w:rPr>
          <w:rFonts w:ascii="Times New Roman" w:hAnsi="Times New Roman" w:cs="Times New Roman"/>
          <w:sz w:val="24"/>
          <w:szCs w:val="24"/>
        </w:rPr>
        <w:t>statistikoje</w:t>
      </w:r>
      <w:r w:rsidR="00727BA6" w:rsidRPr="00C01B56">
        <w:rPr>
          <w:rFonts w:ascii="Times New Roman" w:hAnsi="Times New Roman" w:cs="Times New Roman"/>
          <w:sz w:val="24"/>
          <w:szCs w:val="24"/>
        </w:rPr>
        <w:t xml:space="preserve">, kai pacientui pinigai negrąžinami. </w:t>
      </w:r>
    </w:p>
    <w:p w14:paraId="60A7C418" w14:textId="77777777" w:rsidR="00655C47" w:rsidRDefault="00655C47" w:rsidP="006B6278">
      <w:pPr>
        <w:pStyle w:val="NoSpacing"/>
        <w:jc w:val="both"/>
        <w:rPr>
          <w:rFonts w:ascii="Times New Roman" w:hAnsi="Times New Roman" w:cs="Times New Roman"/>
          <w:sz w:val="24"/>
          <w:szCs w:val="24"/>
        </w:rPr>
      </w:pPr>
    </w:p>
    <w:p w14:paraId="7DF2A320" w14:textId="2DCB4559" w:rsidR="002F7868" w:rsidRPr="002F7868" w:rsidRDefault="00727BA6" w:rsidP="002F7868">
      <w:pPr>
        <w:pStyle w:val="NoSpacing"/>
        <w:jc w:val="center"/>
        <w:rPr>
          <w:rFonts w:ascii="Times New Roman" w:hAnsi="Times New Roman" w:cs="Times New Roman"/>
          <w:b/>
          <w:bCs/>
          <w:sz w:val="24"/>
          <w:szCs w:val="24"/>
        </w:rPr>
      </w:pPr>
      <w:r w:rsidRPr="002F7868">
        <w:rPr>
          <w:rFonts w:ascii="Times New Roman" w:hAnsi="Times New Roman" w:cs="Times New Roman"/>
          <w:b/>
          <w:bCs/>
          <w:sz w:val="24"/>
          <w:szCs w:val="24"/>
        </w:rPr>
        <w:t xml:space="preserve">IV. </w:t>
      </w:r>
      <w:r w:rsidR="00655C47" w:rsidRPr="002F7868">
        <w:rPr>
          <w:rFonts w:ascii="Times New Roman" w:hAnsi="Times New Roman" w:cs="Times New Roman"/>
          <w:b/>
          <w:bCs/>
          <w:sz w:val="24"/>
          <w:szCs w:val="24"/>
        </w:rPr>
        <w:t>MOKAMŲ PASLAUGŲ KAINŲ NUSTATYMAS, INDEKSAVIMAS, APSKAITA IR KONTROLĖ</w:t>
      </w:r>
    </w:p>
    <w:p w14:paraId="3884466B" w14:textId="77777777" w:rsidR="002F7868" w:rsidRDefault="002F7868" w:rsidP="006B6278">
      <w:pPr>
        <w:pStyle w:val="NoSpacing"/>
        <w:jc w:val="both"/>
        <w:rPr>
          <w:rFonts w:ascii="Times New Roman" w:hAnsi="Times New Roman" w:cs="Times New Roman"/>
          <w:sz w:val="24"/>
          <w:szCs w:val="24"/>
        </w:rPr>
      </w:pPr>
    </w:p>
    <w:p w14:paraId="45897A61" w14:textId="77777777" w:rsidR="002F7868"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 xml:space="preserve"> </w:t>
      </w:r>
      <w:r w:rsidR="002F7868">
        <w:rPr>
          <w:rFonts w:ascii="Times New Roman" w:hAnsi="Times New Roman" w:cs="Times New Roman"/>
          <w:sz w:val="24"/>
          <w:szCs w:val="24"/>
        </w:rPr>
        <w:t xml:space="preserve">       </w:t>
      </w:r>
      <w:r w:rsidRPr="00C01B56">
        <w:rPr>
          <w:rFonts w:ascii="Times New Roman" w:hAnsi="Times New Roman" w:cs="Times New Roman"/>
          <w:sz w:val="24"/>
          <w:szCs w:val="24"/>
        </w:rPr>
        <w:t xml:space="preserve">4.1. Mokamų paslaugų kainos nustatomos ir indeksuojamos vadovaujantis Lietuvos Respublikos sveikatos apsaugos ministro 1999-07-30 įsakymu Nr. 357 patvirtintu 2 priedu „Mokamų asmens sveikatos priežiūros paslaugų kainų nustatymo ir jų indeksavimo tvarka“ </w:t>
      </w:r>
    </w:p>
    <w:p w14:paraId="73B0B5F9" w14:textId="77777777" w:rsidR="00CD1D97" w:rsidRDefault="00CD1D97"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4.2. </w:t>
      </w:r>
      <w:r>
        <w:rPr>
          <w:rFonts w:ascii="Times New Roman" w:hAnsi="Times New Roman" w:cs="Times New Roman"/>
          <w:sz w:val="24"/>
          <w:szCs w:val="24"/>
        </w:rPr>
        <w:t>Apylinkės administratorius</w:t>
      </w:r>
      <w:r w:rsidR="00727BA6" w:rsidRPr="00C01B56">
        <w:rPr>
          <w:rFonts w:ascii="Times New Roman" w:hAnsi="Times New Roman" w:cs="Times New Roman"/>
          <w:sz w:val="24"/>
          <w:szCs w:val="24"/>
        </w:rPr>
        <w:t xml:space="preserve"> ne rečiau kaip kartą per mėnesį tikrina informaciją informacinėje sistemoje apie suteiktas ir neapmokėtas mokamas paslaugas. Pastebėjus neatitikimus vykdo korekcinius veiksmus neatitikimams pašalinti. </w:t>
      </w:r>
    </w:p>
    <w:p w14:paraId="136FC614" w14:textId="77777777" w:rsidR="00CD1D97" w:rsidRDefault="00CD1D97"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4.3. Kiekvienas darbuotojas informacinėje sistemoje pastebėjęs atvykusį skolingą pacientą informuoja, kad informacinėje sistemoje yra įrašas apie įsiskolinimą už suteiktas mokamas paslaugas ir nurodo susimokėti kasoje. Pacientui nesumokėjus įsiskolinimo už anksčiau suteiktas paslaugas, darbuotojas jį perspėja, kad Poliklinika visais atvejais skolas išieško teisminiu keliu. </w:t>
      </w:r>
    </w:p>
    <w:p w14:paraId="289BC24A" w14:textId="77777777" w:rsidR="00CD1D97" w:rsidRDefault="00CD1D97"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4.4. Lėšos, gautos už suteiktas mokamas paslaugas naudojamos </w:t>
      </w:r>
      <w:r>
        <w:rPr>
          <w:rFonts w:ascii="Times New Roman" w:hAnsi="Times New Roman" w:cs="Times New Roman"/>
          <w:sz w:val="24"/>
          <w:szCs w:val="24"/>
        </w:rPr>
        <w:t>Priekulės PSPC</w:t>
      </w:r>
      <w:r w:rsidR="00727BA6" w:rsidRPr="00C01B56">
        <w:rPr>
          <w:rFonts w:ascii="Times New Roman" w:hAnsi="Times New Roman" w:cs="Times New Roman"/>
          <w:sz w:val="24"/>
          <w:szCs w:val="24"/>
        </w:rPr>
        <w:t xml:space="preserve"> įstatuose numatytai veiklai. </w:t>
      </w:r>
    </w:p>
    <w:p w14:paraId="1B56F70B" w14:textId="77777777" w:rsidR="00CD1D97" w:rsidRDefault="00CD1D97" w:rsidP="006B6278">
      <w:pPr>
        <w:pStyle w:val="NoSpacing"/>
        <w:jc w:val="both"/>
        <w:rPr>
          <w:rFonts w:ascii="Times New Roman" w:hAnsi="Times New Roman" w:cs="Times New Roman"/>
          <w:sz w:val="24"/>
          <w:szCs w:val="24"/>
        </w:rPr>
      </w:pPr>
    </w:p>
    <w:p w14:paraId="0539B71E" w14:textId="77777777" w:rsidR="00CD1D97" w:rsidRDefault="00CD1D97" w:rsidP="006B6278">
      <w:pPr>
        <w:pStyle w:val="NoSpacing"/>
        <w:jc w:val="both"/>
        <w:rPr>
          <w:rFonts w:ascii="Times New Roman" w:hAnsi="Times New Roman" w:cs="Times New Roman"/>
          <w:sz w:val="24"/>
          <w:szCs w:val="24"/>
        </w:rPr>
      </w:pPr>
    </w:p>
    <w:p w14:paraId="3AAE2A84" w14:textId="77777777" w:rsidR="00CD1D97" w:rsidRDefault="00CD1D97" w:rsidP="006B6278">
      <w:pPr>
        <w:pStyle w:val="NoSpacing"/>
        <w:jc w:val="both"/>
        <w:rPr>
          <w:rFonts w:ascii="Times New Roman" w:hAnsi="Times New Roman" w:cs="Times New Roman"/>
          <w:sz w:val="24"/>
          <w:szCs w:val="24"/>
        </w:rPr>
      </w:pPr>
    </w:p>
    <w:p w14:paraId="4BF7710E" w14:textId="77777777" w:rsidR="00CD1D97" w:rsidRDefault="00CD1D97" w:rsidP="006B6278">
      <w:pPr>
        <w:pStyle w:val="NoSpacing"/>
        <w:jc w:val="both"/>
        <w:rPr>
          <w:rFonts w:ascii="Times New Roman" w:hAnsi="Times New Roman" w:cs="Times New Roman"/>
          <w:sz w:val="24"/>
          <w:szCs w:val="24"/>
        </w:rPr>
      </w:pPr>
    </w:p>
    <w:p w14:paraId="4B5E6BD6" w14:textId="77777777" w:rsidR="00CD1D97" w:rsidRDefault="00CD1D97" w:rsidP="006B6278">
      <w:pPr>
        <w:pStyle w:val="NoSpacing"/>
        <w:jc w:val="both"/>
        <w:rPr>
          <w:rFonts w:ascii="Times New Roman" w:hAnsi="Times New Roman" w:cs="Times New Roman"/>
          <w:sz w:val="24"/>
          <w:szCs w:val="24"/>
        </w:rPr>
      </w:pPr>
    </w:p>
    <w:p w14:paraId="5DE7773F" w14:textId="77777777" w:rsidR="00CD1D97" w:rsidRDefault="00CD1D97" w:rsidP="006B6278">
      <w:pPr>
        <w:pStyle w:val="NoSpacing"/>
        <w:jc w:val="both"/>
        <w:rPr>
          <w:rFonts w:ascii="Times New Roman" w:hAnsi="Times New Roman" w:cs="Times New Roman"/>
          <w:sz w:val="24"/>
          <w:szCs w:val="24"/>
        </w:rPr>
      </w:pPr>
    </w:p>
    <w:p w14:paraId="2933C0DA" w14:textId="77777777" w:rsidR="00CD1D97" w:rsidRDefault="00CD1D97" w:rsidP="006B6278">
      <w:pPr>
        <w:pStyle w:val="NoSpacing"/>
        <w:jc w:val="both"/>
        <w:rPr>
          <w:rFonts w:ascii="Times New Roman" w:hAnsi="Times New Roman" w:cs="Times New Roman"/>
          <w:sz w:val="24"/>
          <w:szCs w:val="24"/>
        </w:rPr>
      </w:pPr>
    </w:p>
    <w:p w14:paraId="0952CBFB" w14:textId="77777777" w:rsidR="00CD1D97" w:rsidRDefault="00CD1D97" w:rsidP="006B6278">
      <w:pPr>
        <w:pStyle w:val="NoSpacing"/>
        <w:jc w:val="both"/>
        <w:rPr>
          <w:rFonts w:ascii="Times New Roman" w:hAnsi="Times New Roman" w:cs="Times New Roman"/>
          <w:sz w:val="24"/>
          <w:szCs w:val="24"/>
        </w:rPr>
      </w:pPr>
    </w:p>
    <w:p w14:paraId="5CF3C3A2" w14:textId="77777777" w:rsidR="00CD1D97" w:rsidRDefault="00CD1D97" w:rsidP="006B6278">
      <w:pPr>
        <w:pStyle w:val="NoSpacing"/>
        <w:jc w:val="both"/>
        <w:rPr>
          <w:rFonts w:ascii="Times New Roman" w:hAnsi="Times New Roman" w:cs="Times New Roman"/>
          <w:sz w:val="24"/>
          <w:szCs w:val="24"/>
        </w:rPr>
      </w:pPr>
    </w:p>
    <w:p w14:paraId="69D611F0" w14:textId="77777777" w:rsidR="00CD1D97" w:rsidRDefault="00CD1D97" w:rsidP="006B6278">
      <w:pPr>
        <w:pStyle w:val="NoSpacing"/>
        <w:jc w:val="both"/>
        <w:rPr>
          <w:rFonts w:ascii="Times New Roman" w:hAnsi="Times New Roman" w:cs="Times New Roman"/>
          <w:sz w:val="24"/>
          <w:szCs w:val="24"/>
        </w:rPr>
      </w:pPr>
    </w:p>
    <w:p w14:paraId="0E2DDBAF" w14:textId="77777777" w:rsidR="00CD1D97" w:rsidRDefault="00CD1D97" w:rsidP="006B6278">
      <w:pPr>
        <w:pStyle w:val="NoSpacing"/>
        <w:jc w:val="both"/>
        <w:rPr>
          <w:rFonts w:ascii="Times New Roman" w:hAnsi="Times New Roman" w:cs="Times New Roman"/>
          <w:sz w:val="24"/>
          <w:szCs w:val="24"/>
        </w:rPr>
      </w:pPr>
    </w:p>
    <w:p w14:paraId="207B571F" w14:textId="77777777" w:rsidR="00CD1D97" w:rsidRDefault="00CD1D97" w:rsidP="006B6278">
      <w:pPr>
        <w:pStyle w:val="NoSpacing"/>
        <w:jc w:val="both"/>
        <w:rPr>
          <w:rFonts w:ascii="Times New Roman" w:hAnsi="Times New Roman" w:cs="Times New Roman"/>
          <w:sz w:val="24"/>
          <w:szCs w:val="24"/>
        </w:rPr>
      </w:pPr>
    </w:p>
    <w:p w14:paraId="7FE5854E" w14:textId="77777777" w:rsidR="00CD1D97" w:rsidRDefault="00CD1D97" w:rsidP="006B6278">
      <w:pPr>
        <w:pStyle w:val="NoSpacing"/>
        <w:jc w:val="both"/>
        <w:rPr>
          <w:rFonts w:ascii="Times New Roman" w:hAnsi="Times New Roman" w:cs="Times New Roman"/>
          <w:sz w:val="24"/>
          <w:szCs w:val="24"/>
        </w:rPr>
      </w:pPr>
    </w:p>
    <w:p w14:paraId="38F5C1FB" w14:textId="77777777" w:rsidR="00CD1D97" w:rsidRDefault="00CD1D97" w:rsidP="006B6278">
      <w:pPr>
        <w:pStyle w:val="NoSpacing"/>
        <w:jc w:val="both"/>
        <w:rPr>
          <w:rFonts w:ascii="Times New Roman" w:hAnsi="Times New Roman" w:cs="Times New Roman"/>
          <w:sz w:val="24"/>
          <w:szCs w:val="24"/>
        </w:rPr>
      </w:pPr>
    </w:p>
    <w:p w14:paraId="207EA75D" w14:textId="77777777" w:rsidR="00CD1D97" w:rsidRDefault="00CD1D97" w:rsidP="006B6278">
      <w:pPr>
        <w:pStyle w:val="NoSpacing"/>
        <w:jc w:val="both"/>
        <w:rPr>
          <w:rFonts w:ascii="Times New Roman" w:hAnsi="Times New Roman" w:cs="Times New Roman"/>
          <w:sz w:val="24"/>
          <w:szCs w:val="24"/>
        </w:rPr>
      </w:pPr>
    </w:p>
    <w:p w14:paraId="08D9EDAD" w14:textId="77777777" w:rsidR="00CD1D97" w:rsidRDefault="00CD1D97" w:rsidP="006B6278">
      <w:pPr>
        <w:pStyle w:val="NoSpacing"/>
        <w:jc w:val="both"/>
        <w:rPr>
          <w:rFonts w:ascii="Times New Roman" w:hAnsi="Times New Roman" w:cs="Times New Roman"/>
          <w:sz w:val="24"/>
          <w:szCs w:val="24"/>
        </w:rPr>
      </w:pPr>
    </w:p>
    <w:p w14:paraId="5CD323E2" w14:textId="77777777" w:rsidR="00CD1D97" w:rsidRDefault="00CD1D97" w:rsidP="006B6278">
      <w:pPr>
        <w:pStyle w:val="NoSpacing"/>
        <w:jc w:val="both"/>
        <w:rPr>
          <w:rFonts w:ascii="Times New Roman" w:hAnsi="Times New Roman" w:cs="Times New Roman"/>
          <w:sz w:val="24"/>
          <w:szCs w:val="24"/>
        </w:rPr>
      </w:pPr>
    </w:p>
    <w:p w14:paraId="4EC20DBE" w14:textId="77777777" w:rsidR="00CD1D97" w:rsidRDefault="00CD1D97" w:rsidP="006B6278">
      <w:pPr>
        <w:pStyle w:val="NoSpacing"/>
        <w:jc w:val="both"/>
        <w:rPr>
          <w:rFonts w:ascii="Times New Roman" w:hAnsi="Times New Roman" w:cs="Times New Roman"/>
          <w:sz w:val="24"/>
          <w:szCs w:val="24"/>
        </w:rPr>
      </w:pPr>
    </w:p>
    <w:p w14:paraId="67C5154B" w14:textId="77777777" w:rsidR="00CD1D97" w:rsidRDefault="00CD1D97" w:rsidP="006B6278">
      <w:pPr>
        <w:pStyle w:val="NoSpacing"/>
        <w:jc w:val="both"/>
        <w:rPr>
          <w:rFonts w:ascii="Times New Roman" w:hAnsi="Times New Roman" w:cs="Times New Roman"/>
          <w:sz w:val="24"/>
          <w:szCs w:val="24"/>
        </w:rPr>
      </w:pPr>
    </w:p>
    <w:p w14:paraId="2CEBC4FC" w14:textId="77777777" w:rsidR="00CD1D97" w:rsidRDefault="00CD1D97" w:rsidP="006B6278">
      <w:pPr>
        <w:pStyle w:val="NoSpacing"/>
        <w:jc w:val="both"/>
        <w:rPr>
          <w:rFonts w:ascii="Times New Roman" w:hAnsi="Times New Roman" w:cs="Times New Roman"/>
          <w:sz w:val="24"/>
          <w:szCs w:val="24"/>
        </w:rPr>
      </w:pPr>
    </w:p>
    <w:p w14:paraId="0B9E6E31" w14:textId="77777777" w:rsidR="00CD1D97" w:rsidRDefault="00CD1D97" w:rsidP="006B6278">
      <w:pPr>
        <w:pStyle w:val="NoSpacing"/>
        <w:jc w:val="both"/>
        <w:rPr>
          <w:rFonts w:ascii="Times New Roman" w:hAnsi="Times New Roman" w:cs="Times New Roman"/>
          <w:sz w:val="24"/>
          <w:szCs w:val="24"/>
        </w:rPr>
      </w:pPr>
    </w:p>
    <w:p w14:paraId="126B202D" w14:textId="77777777" w:rsidR="00CD1D97" w:rsidRDefault="00CD1D97" w:rsidP="006B6278">
      <w:pPr>
        <w:pStyle w:val="NoSpacing"/>
        <w:jc w:val="both"/>
        <w:rPr>
          <w:rFonts w:ascii="Times New Roman" w:hAnsi="Times New Roman" w:cs="Times New Roman"/>
          <w:sz w:val="24"/>
          <w:szCs w:val="24"/>
        </w:rPr>
      </w:pPr>
    </w:p>
    <w:p w14:paraId="42E6847E" w14:textId="77777777" w:rsidR="00CD1D97" w:rsidRDefault="00CD1D97" w:rsidP="006B6278">
      <w:pPr>
        <w:pStyle w:val="NoSpacing"/>
        <w:jc w:val="both"/>
        <w:rPr>
          <w:rFonts w:ascii="Times New Roman" w:hAnsi="Times New Roman" w:cs="Times New Roman"/>
          <w:sz w:val="24"/>
          <w:szCs w:val="24"/>
        </w:rPr>
      </w:pPr>
    </w:p>
    <w:p w14:paraId="5FF593A7" w14:textId="77777777" w:rsidR="00CD1D97" w:rsidRDefault="00CD1D97" w:rsidP="006B6278">
      <w:pPr>
        <w:pStyle w:val="NoSpacing"/>
        <w:jc w:val="both"/>
        <w:rPr>
          <w:rFonts w:ascii="Times New Roman" w:hAnsi="Times New Roman" w:cs="Times New Roman"/>
          <w:sz w:val="24"/>
          <w:szCs w:val="24"/>
        </w:rPr>
      </w:pPr>
    </w:p>
    <w:p w14:paraId="69859761" w14:textId="77777777" w:rsidR="00CD1D97" w:rsidRDefault="00CD1D97" w:rsidP="006B6278">
      <w:pPr>
        <w:pStyle w:val="NoSpacing"/>
        <w:jc w:val="both"/>
        <w:rPr>
          <w:rFonts w:ascii="Times New Roman" w:hAnsi="Times New Roman" w:cs="Times New Roman"/>
          <w:sz w:val="24"/>
          <w:szCs w:val="24"/>
        </w:rPr>
      </w:pPr>
    </w:p>
    <w:p w14:paraId="2B4F31B1" w14:textId="77777777" w:rsidR="00CD1D97" w:rsidRDefault="00CD1D97" w:rsidP="006B6278">
      <w:pPr>
        <w:pStyle w:val="NoSpacing"/>
        <w:jc w:val="both"/>
        <w:rPr>
          <w:rFonts w:ascii="Times New Roman" w:hAnsi="Times New Roman" w:cs="Times New Roman"/>
          <w:sz w:val="24"/>
          <w:szCs w:val="24"/>
        </w:rPr>
      </w:pPr>
    </w:p>
    <w:p w14:paraId="58454C63" w14:textId="77777777" w:rsidR="00CD1D97" w:rsidRDefault="00CD1D97" w:rsidP="006B6278">
      <w:pPr>
        <w:pStyle w:val="NoSpacing"/>
        <w:jc w:val="both"/>
        <w:rPr>
          <w:rFonts w:ascii="Times New Roman" w:hAnsi="Times New Roman" w:cs="Times New Roman"/>
          <w:sz w:val="24"/>
          <w:szCs w:val="24"/>
        </w:rPr>
      </w:pPr>
    </w:p>
    <w:p w14:paraId="4E2C2DC4" w14:textId="77777777" w:rsidR="00CD1D97" w:rsidRDefault="00CD1D97" w:rsidP="006B6278">
      <w:pPr>
        <w:pStyle w:val="NoSpacing"/>
        <w:jc w:val="both"/>
        <w:rPr>
          <w:rFonts w:ascii="Times New Roman" w:hAnsi="Times New Roman" w:cs="Times New Roman"/>
          <w:sz w:val="24"/>
          <w:szCs w:val="24"/>
        </w:rPr>
      </w:pPr>
    </w:p>
    <w:p w14:paraId="712506AD" w14:textId="77777777" w:rsidR="00655C47" w:rsidRDefault="00655C47" w:rsidP="00655C47">
      <w:pPr>
        <w:pStyle w:val="NoSpacing"/>
        <w:jc w:val="both"/>
        <w:rPr>
          <w:rFonts w:ascii="Times New Roman" w:hAnsi="Times New Roman" w:cs="Times New Roman"/>
          <w:sz w:val="24"/>
          <w:szCs w:val="24"/>
        </w:rPr>
      </w:pPr>
    </w:p>
    <w:p w14:paraId="030D25D9" w14:textId="77777777" w:rsidR="008937F7" w:rsidRDefault="008937F7" w:rsidP="00655C47">
      <w:pPr>
        <w:pStyle w:val="NoSpacing"/>
        <w:jc w:val="both"/>
        <w:rPr>
          <w:rFonts w:ascii="Times New Roman" w:hAnsi="Times New Roman" w:cs="Times New Roman"/>
          <w:sz w:val="24"/>
          <w:szCs w:val="24"/>
        </w:rPr>
      </w:pPr>
    </w:p>
    <w:p w14:paraId="636DE4E9" w14:textId="77777777" w:rsidR="008937F7" w:rsidRDefault="008937F7" w:rsidP="00655C47">
      <w:pPr>
        <w:pStyle w:val="NoSpacing"/>
        <w:jc w:val="both"/>
        <w:rPr>
          <w:rFonts w:ascii="Times New Roman" w:hAnsi="Times New Roman" w:cs="Times New Roman"/>
          <w:sz w:val="24"/>
          <w:szCs w:val="24"/>
        </w:rPr>
      </w:pPr>
    </w:p>
    <w:p w14:paraId="22F200E8" w14:textId="6EBD59A5" w:rsidR="00CD1D97" w:rsidRDefault="00727BA6" w:rsidP="00655C47">
      <w:pPr>
        <w:pStyle w:val="NoSpacing"/>
        <w:ind w:left="5184" w:firstLine="1296"/>
        <w:jc w:val="both"/>
        <w:rPr>
          <w:rFonts w:ascii="Times New Roman" w:hAnsi="Times New Roman" w:cs="Times New Roman"/>
          <w:sz w:val="24"/>
          <w:szCs w:val="24"/>
        </w:rPr>
      </w:pPr>
      <w:r w:rsidRPr="00C01B56">
        <w:rPr>
          <w:rFonts w:ascii="Times New Roman" w:hAnsi="Times New Roman" w:cs="Times New Roman"/>
          <w:sz w:val="24"/>
          <w:szCs w:val="24"/>
        </w:rPr>
        <w:lastRenderedPageBreak/>
        <w:t xml:space="preserve">1 priedas </w:t>
      </w:r>
    </w:p>
    <w:p w14:paraId="25D9C830" w14:textId="77777777" w:rsidR="00CD1D97" w:rsidRDefault="00CD1D97" w:rsidP="006B6278">
      <w:pPr>
        <w:pStyle w:val="NoSpacing"/>
        <w:jc w:val="both"/>
        <w:rPr>
          <w:rFonts w:ascii="Times New Roman" w:hAnsi="Times New Roman" w:cs="Times New Roman"/>
          <w:sz w:val="24"/>
          <w:szCs w:val="24"/>
        </w:rPr>
      </w:pPr>
    </w:p>
    <w:p w14:paraId="47835ED8" w14:textId="66C64582" w:rsidR="00CD1D97" w:rsidRDefault="00727BA6" w:rsidP="00CD1D97">
      <w:pPr>
        <w:pStyle w:val="NoSpacing"/>
        <w:jc w:val="center"/>
        <w:rPr>
          <w:rFonts w:ascii="Times New Roman" w:hAnsi="Times New Roman" w:cs="Times New Roman"/>
          <w:b/>
          <w:bCs/>
          <w:sz w:val="24"/>
          <w:szCs w:val="24"/>
        </w:rPr>
      </w:pPr>
      <w:r w:rsidRPr="00CD1D97">
        <w:rPr>
          <w:rFonts w:ascii="Times New Roman" w:hAnsi="Times New Roman" w:cs="Times New Roman"/>
          <w:b/>
          <w:bCs/>
          <w:sz w:val="24"/>
          <w:szCs w:val="24"/>
        </w:rPr>
        <w:t>SUTIKIMAS (PRAŠYMAS) DĖL MOKAMŲ PASLAUGŲ TEIKIMO</w:t>
      </w:r>
    </w:p>
    <w:p w14:paraId="44E4D4F5" w14:textId="77777777" w:rsidR="00655C47" w:rsidRPr="00CD1D97" w:rsidRDefault="00655C47" w:rsidP="00CD1D97">
      <w:pPr>
        <w:pStyle w:val="NoSpacing"/>
        <w:jc w:val="center"/>
        <w:rPr>
          <w:rFonts w:ascii="Times New Roman" w:hAnsi="Times New Roman" w:cs="Times New Roman"/>
          <w:b/>
          <w:bCs/>
          <w:sz w:val="24"/>
          <w:szCs w:val="24"/>
        </w:rPr>
      </w:pPr>
    </w:p>
    <w:p w14:paraId="7501F2A3" w14:textId="77777777" w:rsidR="00CD1D97" w:rsidRDefault="00CD1D97" w:rsidP="006B6278">
      <w:pPr>
        <w:pStyle w:val="NoSpacing"/>
        <w:jc w:val="both"/>
        <w:rPr>
          <w:rFonts w:ascii="Times New Roman" w:hAnsi="Times New Roman" w:cs="Times New Roman"/>
          <w:sz w:val="24"/>
          <w:szCs w:val="24"/>
        </w:rPr>
      </w:pPr>
    </w:p>
    <w:p w14:paraId="52315304" w14:textId="3AB6B261" w:rsidR="00CD1D97"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 xml:space="preserve">Paslaugų teikimo data: </w:t>
      </w:r>
      <w:r w:rsidR="00CD1D97">
        <w:rPr>
          <w:rFonts w:ascii="Times New Roman" w:hAnsi="Times New Roman" w:cs="Times New Roman"/>
          <w:sz w:val="24"/>
          <w:szCs w:val="24"/>
        </w:rPr>
        <w:t>_________________________________</w:t>
      </w:r>
    </w:p>
    <w:p w14:paraId="4B09C709" w14:textId="77777777" w:rsidR="00CD1D97" w:rsidRDefault="00CD1D97" w:rsidP="006B6278">
      <w:pPr>
        <w:pStyle w:val="NoSpacing"/>
        <w:jc w:val="both"/>
        <w:rPr>
          <w:rFonts w:ascii="Times New Roman" w:hAnsi="Times New Roman" w:cs="Times New Roman"/>
          <w:sz w:val="24"/>
          <w:szCs w:val="24"/>
        </w:rPr>
      </w:pPr>
    </w:p>
    <w:p w14:paraId="274C9F5F" w14:textId="2E843935" w:rsidR="00CD1D97"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 xml:space="preserve">Paciento (jo atstovo) vardas, pavardė : </w:t>
      </w:r>
      <w:r w:rsidR="00CD1D97">
        <w:rPr>
          <w:rFonts w:ascii="Times New Roman" w:hAnsi="Times New Roman" w:cs="Times New Roman"/>
          <w:sz w:val="24"/>
          <w:szCs w:val="24"/>
        </w:rPr>
        <w:t>____________________________________________</w:t>
      </w:r>
    </w:p>
    <w:p w14:paraId="665561C0" w14:textId="77777777" w:rsidR="00CD1D97" w:rsidRDefault="00CD1D97" w:rsidP="006B6278">
      <w:pPr>
        <w:pStyle w:val="NoSpacing"/>
        <w:jc w:val="both"/>
        <w:rPr>
          <w:rFonts w:ascii="Times New Roman" w:hAnsi="Times New Roman" w:cs="Times New Roman"/>
          <w:sz w:val="24"/>
          <w:szCs w:val="24"/>
        </w:rPr>
      </w:pPr>
    </w:p>
    <w:p w14:paraId="502CCBD6" w14:textId="5F47A35C" w:rsidR="00CD1D97"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Paslaugos kodas</w:t>
      </w:r>
      <w:r w:rsidR="00CD1D97">
        <w:rPr>
          <w:rFonts w:ascii="Times New Roman" w:hAnsi="Times New Roman" w:cs="Times New Roman"/>
          <w:sz w:val="24"/>
          <w:szCs w:val="24"/>
        </w:rPr>
        <w:t xml:space="preserve"> ___________________________</w:t>
      </w:r>
    </w:p>
    <w:p w14:paraId="22914313" w14:textId="5BF88FB8" w:rsidR="00CD1D97"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 xml:space="preserve"> Paslaugos pavadinimas  </w:t>
      </w:r>
      <w:r w:rsidR="00CD1D97">
        <w:rPr>
          <w:rFonts w:ascii="Times New Roman" w:hAnsi="Times New Roman" w:cs="Times New Roman"/>
          <w:sz w:val="24"/>
          <w:szCs w:val="24"/>
        </w:rPr>
        <w:t>______________________________</w:t>
      </w:r>
    </w:p>
    <w:p w14:paraId="61742FED" w14:textId="77777777" w:rsidR="00CD1D97"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 xml:space="preserve">Mokamos paslaugos teikimo pagrindas (pažymėti): </w:t>
      </w:r>
    </w:p>
    <w:p w14:paraId="64171563" w14:textId="0036E62E" w:rsidR="00CD1D97" w:rsidRDefault="00CD1D97"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 </w:t>
      </w:r>
      <w:r w:rsidR="00727BA6" w:rsidRPr="00C01B56">
        <w:rPr>
          <w:rFonts w:ascii="Times New Roman" w:hAnsi="Times New Roman" w:cs="Times New Roman"/>
          <w:sz w:val="24"/>
          <w:szCs w:val="24"/>
        </w:rPr>
        <w:t>Pacientas,  savo iniciatyva kreipiasi dėl  ambulatorinės asmens sveikatos priežiūros paslaugos (procedūros, tyrimo ir pan.) suteikimo</w:t>
      </w:r>
      <w:r>
        <w:rPr>
          <w:rFonts w:ascii="Times New Roman" w:hAnsi="Times New Roman" w:cs="Times New Roman"/>
          <w:sz w:val="24"/>
          <w:szCs w:val="24"/>
        </w:rPr>
        <w:t xml:space="preserve">   </w:t>
      </w:r>
      <w:r w:rsidRPr="00CD1D97">
        <w:rPr>
          <w:rFonts w:ascii="Times New Roman" w:hAnsi="Times New Roman" w:cs="Times New Roman"/>
          <w:sz w:val="28"/>
          <w:szCs w:val="28"/>
        </w:rPr>
        <w:t>□</w:t>
      </w:r>
      <w:r>
        <w:rPr>
          <w:rFonts w:ascii="Times New Roman" w:hAnsi="Times New Roman" w:cs="Times New Roman"/>
          <w:sz w:val="24"/>
          <w:szCs w:val="24"/>
        </w:rPr>
        <w:t xml:space="preserve"> .</w:t>
      </w:r>
    </w:p>
    <w:p w14:paraId="1D9925B7" w14:textId="57E19D08" w:rsidR="00CD1D97" w:rsidRDefault="00CD1D97"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 </w:t>
      </w:r>
      <w:r w:rsidR="00727BA6" w:rsidRPr="00C01B56">
        <w:rPr>
          <w:rFonts w:ascii="Times New Roman" w:hAnsi="Times New Roman" w:cs="Times New Roman"/>
          <w:sz w:val="24"/>
          <w:szCs w:val="24"/>
        </w:rPr>
        <w:t>Pacientas, teikiant jam iš PSDF biudžeto lėšų apmokamas paslaugas ir leidus gydančiam gydytojui, pageidauja gauti papildomas, t.y. pagrindinei ligai diagnozuoti ar gydyti nebūtinas paslaugas, tyrimus</w:t>
      </w:r>
      <w:r>
        <w:rPr>
          <w:rFonts w:ascii="Times New Roman" w:hAnsi="Times New Roman" w:cs="Times New Roman"/>
          <w:sz w:val="24"/>
          <w:szCs w:val="24"/>
        </w:rPr>
        <w:t xml:space="preserve">   </w:t>
      </w:r>
      <w:r w:rsidRPr="00CD1D97">
        <w:rPr>
          <w:rFonts w:ascii="Times New Roman" w:hAnsi="Times New Roman" w:cs="Times New Roman"/>
          <w:sz w:val="28"/>
          <w:szCs w:val="28"/>
        </w:rPr>
        <w:t>□</w:t>
      </w:r>
      <w:r>
        <w:rPr>
          <w:rFonts w:ascii="Times New Roman" w:hAnsi="Times New Roman" w:cs="Times New Roman"/>
          <w:sz w:val="28"/>
          <w:szCs w:val="28"/>
        </w:rPr>
        <w:t xml:space="preserve"> .</w:t>
      </w:r>
    </w:p>
    <w:p w14:paraId="1C947790" w14:textId="42FF143A" w:rsidR="00CD1D97" w:rsidRPr="00CD1D97" w:rsidRDefault="00CD1D97" w:rsidP="006B6278">
      <w:pPr>
        <w:pStyle w:val="NoSpacing"/>
        <w:jc w:val="both"/>
        <w:rPr>
          <w:rFonts w:ascii="Times New Roman" w:hAnsi="Times New Roman" w:cs="Times New Roman"/>
          <w:sz w:val="28"/>
          <w:szCs w:val="28"/>
        </w:rPr>
      </w:pPr>
      <w:r>
        <w:rPr>
          <w:rFonts w:ascii="Times New Roman" w:hAnsi="Times New Roman" w:cs="Times New Roman"/>
          <w:sz w:val="24"/>
          <w:szCs w:val="24"/>
        </w:rPr>
        <w:t xml:space="preserve">      3. P</w:t>
      </w:r>
      <w:r w:rsidR="00727BA6" w:rsidRPr="00C01B56">
        <w:rPr>
          <w:rFonts w:ascii="Times New Roman" w:hAnsi="Times New Roman" w:cs="Times New Roman"/>
          <w:sz w:val="24"/>
          <w:szCs w:val="24"/>
        </w:rPr>
        <w:t xml:space="preserve">acientas pageidauja paslaugą gauti ne eilės tvarka. Pacientas informuotas apie savo teisę ir galimybes konkrečią paslaugą gauti įstaigoje nemokamai Paslaugos eilės tvarka teikimo data____________________________ </w:t>
      </w:r>
      <w:r>
        <w:rPr>
          <w:rFonts w:ascii="Times New Roman" w:hAnsi="Times New Roman" w:cs="Times New Roman"/>
          <w:sz w:val="24"/>
          <w:szCs w:val="24"/>
        </w:rPr>
        <w:t xml:space="preserve">  </w:t>
      </w:r>
      <w:r w:rsidRPr="00CD1D97">
        <w:rPr>
          <w:rFonts w:ascii="Times New Roman" w:hAnsi="Times New Roman" w:cs="Times New Roman"/>
          <w:sz w:val="28"/>
          <w:szCs w:val="28"/>
        </w:rPr>
        <w:t>□</w:t>
      </w:r>
      <w:r>
        <w:rPr>
          <w:rFonts w:ascii="Times New Roman" w:hAnsi="Times New Roman" w:cs="Times New Roman"/>
          <w:sz w:val="28"/>
          <w:szCs w:val="28"/>
        </w:rPr>
        <w:t xml:space="preserve"> .</w:t>
      </w:r>
    </w:p>
    <w:p w14:paraId="6700D926" w14:textId="166DC100" w:rsidR="00411B22" w:rsidRPr="00411B22" w:rsidRDefault="00CD1D97" w:rsidP="006B6278">
      <w:pPr>
        <w:pStyle w:val="NoSpacing"/>
        <w:jc w:val="both"/>
        <w:rPr>
          <w:rFonts w:ascii="Times New Roman" w:hAnsi="Times New Roman" w:cs="Times New Roman"/>
          <w:sz w:val="28"/>
          <w:szCs w:val="28"/>
        </w:rPr>
      </w:pPr>
      <w:r>
        <w:rPr>
          <w:rFonts w:ascii="Times New Roman" w:hAnsi="Times New Roman" w:cs="Times New Roman"/>
          <w:sz w:val="24"/>
          <w:szCs w:val="24"/>
        </w:rPr>
        <w:t xml:space="preserve">      4. </w:t>
      </w:r>
      <w:r w:rsidR="00727BA6" w:rsidRPr="00C01B56">
        <w:rPr>
          <w:rFonts w:ascii="Times New Roman" w:hAnsi="Times New Roman" w:cs="Times New Roman"/>
          <w:sz w:val="24"/>
          <w:szCs w:val="24"/>
        </w:rPr>
        <w:t>Pacientas pasirenka brangiau kainuojančias asmens sveikatos priežiūros paslaugas. Prie brangiau kainuojančių asmens sveikatos priežiūros paslaugų priskiriami atvejai, kai pacientas savo iniciatyva, leidus gydančiam gydytojui, pasirenka brangiau kainuojančias paslaugas, medžiagas, tyrimus, vaistus, medicinos pagalbos priemones, procedūras</w:t>
      </w:r>
      <w:r w:rsidR="00411B22">
        <w:rPr>
          <w:rFonts w:ascii="Times New Roman" w:hAnsi="Times New Roman" w:cs="Times New Roman"/>
          <w:sz w:val="24"/>
          <w:szCs w:val="24"/>
        </w:rPr>
        <w:t xml:space="preserve">  </w:t>
      </w:r>
      <w:r w:rsidR="00411B22" w:rsidRPr="00411B22">
        <w:rPr>
          <w:rFonts w:ascii="Times New Roman" w:hAnsi="Times New Roman" w:cs="Times New Roman"/>
          <w:sz w:val="28"/>
          <w:szCs w:val="28"/>
        </w:rPr>
        <w:t>□</w:t>
      </w:r>
      <w:r w:rsidR="00411B22">
        <w:rPr>
          <w:rFonts w:ascii="Times New Roman" w:hAnsi="Times New Roman" w:cs="Times New Roman"/>
          <w:sz w:val="28"/>
          <w:szCs w:val="28"/>
        </w:rPr>
        <w:t xml:space="preserve">. </w:t>
      </w:r>
    </w:p>
    <w:p w14:paraId="77982038" w14:textId="77777777" w:rsidR="00411B22" w:rsidRDefault="00411B22" w:rsidP="006B6278">
      <w:pPr>
        <w:pStyle w:val="NoSpacing"/>
        <w:jc w:val="both"/>
        <w:rPr>
          <w:rFonts w:ascii="Times New Roman" w:hAnsi="Times New Roman" w:cs="Times New Roman"/>
          <w:sz w:val="24"/>
          <w:szCs w:val="24"/>
        </w:rPr>
      </w:pPr>
    </w:p>
    <w:p w14:paraId="788EE7DB" w14:textId="77777777" w:rsidR="00411B22" w:rsidRDefault="00411B22"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 Patvirtinu, kad esu informuotas (-a) apie teisę ir galimybes šią paslaugą gauti įstaigoje nemokamai. Esu supažindintas su mokamos paslaugos teikimo tvarka, apimtimi, kaina. </w:t>
      </w:r>
    </w:p>
    <w:p w14:paraId="0CCEF02A" w14:textId="77777777" w:rsidR="00411B22" w:rsidRDefault="00411B22"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Patvirtinu, kad šis sutikimas duotas aiškia ir suprantama forma tinkamai informavus apie mokamų paslaugų teikimo sąlygas bei tvarką. </w:t>
      </w:r>
    </w:p>
    <w:p w14:paraId="2C77943F" w14:textId="77777777" w:rsidR="00411B22" w:rsidRDefault="00411B22"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27BA6" w:rsidRPr="00C01B56">
        <w:rPr>
          <w:rFonts w:ascii="Times New Roman" w:hAnsi="Times New Roman" w:cs="Times New Roman"/>
          <w:sz w:val="24"/>
          <w:szCs w:val="24"/>
        </w:rPr>
        <w:t xml:space="preserve">Pasirašydamas šį sutikimą tinkamai, galutinai ir neatšaukiamai išreiškiu savo (savo atstovaujamojojo) valią, pilnai suvokiu savo veiksmus ir pasekmes: </w:t>
      </w:r>
    </w:p>
    <w:p w14:paraId="0707C563" w14:textId="77777777" w:rsidR="00411B22" w:rsidRDefault="00411B22" w:rsidP="006B6278">
      <w:pPr>
        <w:pStyle w:val="NoSpacing"/>
        <w:jc w:val="both"/>
        <w:rPr>
          <w:rFonts w:ascii="Times New Roman" w:hAnsi="Times New Roman" w:cs="Times New Roman"/>
          <w:sz w:val="24"/>
          <w:szCs w:val="24"/>
        </w:rPr>
      </w:pPr>
    </w:p>
    <w:p w14:paraId="49243A05" w14:textId="2BD1725E" w:rsidR="00411B22" w:rsidRPr="00411B22" w:rsidRDefault="00411B22" w:rsidP="00411B22">
      <w:pPr>
        <w:rPr>
          <w:rFonts w:ascii="Times New Roman" w:hAnsi="Times New Roman" w:cs="Times New Roman"/>
          <w:sz w:val="24"/>
          <w:szCs w:val="24"/>
        </w:rPr>
      </w:pPr>
      <w:r>
        <w:rPr>
          <w:rFonts w:ascii="Times New Roman" w:hAnsi="Times New Roman" w:cs="Times New Roman"/>
          <w:sz w:val="24"/>
          <w:szCs w:val="24"/>
        </w:rPr>
        <w:t>Paciento ( jo atstovo) vardas, pavardė, parašas __________________________________________</w:t>
      </w:r>
    </w:p>
    <w:p w14:paraId="24936AF2" w14:textId="77777777" w:rsidR="00411B22" w:rsidRDefault="00411B22" w:rsidP="006B62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39539AE" w14:textId="4FEF8804" w:rsidR="00CD1D97" w:rsidRDefault="00727BA6" w:rsidP="006B6278">
      <w:pPr>
        <w:pStyle w:val="NoSpacing"/>
        <w:jc w:val="both"/>
        <w:rPr>
          <w:rFonts w:ascii="Times New Roman" w:hAnsi="Times New Roman" w:cs="Times New Roman"/>
          <w:sz w:val="24"/>
          <w:szCs w:val="24"/>
        </w:rPr>
      </w:pPr>
      <w:r w:rsidRPr="00C01B56">
        <w:rPr>
          <w:rFonts w:ascii="Times New Roman" w:hAnsi="Times New Roman" w:cs="Times New Roman"/>
          <w:sz w:val="24"/>
          <w:szCs w:val="24"/>
        </w:rPr>
        <w:t xml:space="preserve">Paslaugų apmokėjimo data ________________________________ </w:t>
      </w:r>
    </w:p>
    <w:p w14:paraId="7F9A35AB" w14:textId="77777777" w:rsidR="00CD1D97" w:rsidRDefault="00CD1D97" w:rsidP="006B6278">
      <w:pPr>
        <w:pStyle w:val="NoSpacing"/>
        <w:jc w:val="both"/>
        <w:rPr>
          <w:rFonts w:ascii="Times New Roman" w:hAnsi="Times New Roman" w:cs="Times New Roman"/>
          <w:sz w:val="24"/>
          <w:szCs w:val="24"/>
        </w:rPr>
      </w:pPr>
    </w:p>
    <w:p w14:paraId="49F3296E" w14:textId="77777777" w:rsidR="00CD1D97" w:rsidRDefault="00CD1D97" w:rsidP="006B6278">
      <w:pPr>
        <w:pStyle w:val="NoSpacing"/>
        <w:jc w:val="both"/>
        <w:rPr>
          <w:rFonts w:ascii="Times New Roman" w:hAnsi="Times New Roman" w:cs="Times New Roman"/>
          <w:sz w:val="24"/>
          <w:szCs w:val="24"/>
        </w:rPr>
      </w:pPr>
    </w:p>
    <w:p w14:paraId="7D92E5C5" w14:textId="77777777" w:rsidR="00CD1D97" w:rsidRDefault="00CD1D97" w:rsidP="006B6278">
      <w:pPr>
        <w:pStyle w:val="NoSpacing"/>
        <w:jc w:val="both"/>
        <w:rPr>
          <w:rFonts w:ascii="Times New Roman" w:hAnsi="Times New Roman" w:cs="Times New Roman"/>
          <w:sz w:val="24"/>
          <w:szCs w:val="24"/>
        </w:rPr>
      </w:pPr>
    </w:p>
    <w:p w14:paraId="2C54BCD6" w14:textId="77777777" w:rsidR="00CD1D97" w:rsidRDefault="00CD1D97" w:rsidP="006B6278">
      <w:pPr>
        <w:pStyle w:val="NoSpacing"/>
        <w:jc w:val="both"/>
        <w:rPr>
          <w:rFonts w:ascii="Times New Roman" w:hAnsi="Times New Roman" w:cs="Times New Roman"/>
          <w:sz w:val="24"/>
          <w:szCs w:val="24"/>
        </w:rPr>
      </w:pPr>
    </w:p>
    <w:p w14:paraId="4193FB63" w14:textId="77777777" w:rsidR="00CD1D97" w:rsidRDefault="00CD1D97" w:rsidP="006B6278">
      <w:pPr>
        <w:pStyle w:val="NoSpacing"/>
        <w:jc w:val="both"/>
        <w:rPr>
          <w:rFonts w:ascii="Times New Roman" w:hAnsi="Times New Roman" w:cs="Times New Roman"/>
          <w:sz w:val="24"/>
          <w:szCs w:val="24"/>
        </w:rPr>
      </w:pPr>
    </w:p>
    <w:p w14:paraId="10B0CDA9" w14:textId="77777777" w:rsidR="00CD1D97" w:rsidRDefault="00CD1D97" w:rsidP="006B6278">
      <w:pPr>
        <w:pStyle w:val="NoSpacing"/>
        <w:jc w:val="both"/>
        <w:rPr>
          <w:rFonts w:ascii="Times New Roman" w:hAnsi="Times New Roman" w:cs="Times New Roman"/>
          <w:sz w:val="24"/>
          <w:szCs w:val="24"/>
        </w:rPr>
      </w:pPr>
    </w:p>
    <w:p w14:paraId="334B7154" w14:textId="77777777" w:rsidR="00CD1D97" w:rsidRDefault="00CD1D97" w:rsidP="006B6278">
      <w:pPr>
        <w:pStyle w:val="NoSpacing"/>
        <w:jc w:val="both"/>
        <w:rPr>
          <w:rFonts w:ascii="Times New Roman" w:hAnsi="Times New Roman" w:cs="Times New Roman"/>
          <w:sz w:val="24"/>
          <w:szCs w:val="24"/>
        </w:rPr>
      </w:pPr>
    </w:p>
    <w:p w14:paraId="01FFB978" w14:textId="77777777" w:rsidR="00CD1D97" w:rsidRDefault="00CD1D97" w:rsidP="006B6278">
      <w:pPr>
        <w:pStyle w:val="NoSpacing"/>
        <w:jc w:val="both"/>
        <w:rPr>
          <w:rFonts w:ascii="Times New Roman" w:hAnsi="Times New Roman" w:cs="Times New Roman"/>
          <w:sz w:val="24"/>
          <w:szCs w:val="24"/>
        </w:rPr>
      </w:pPr>
    </w:p>
    <w:p w14:paraId="645BFCF1" w14:textId="77777777" w:rsidR="00CD1D97" w:rsidRDefault="00CD1D97" w:rsidP="006B6278">
      <w:pPr>
        <w:pStyle w:val="NoSpacing"/>
        <w:jc w:val="both"/>
        <w:rPr>
          <w:rFonts w:ascii="Times New Roman" w:hAnsi="Times New Roman" w:cs="Times New Roman"/>
          <w:sz w:val="24"/>
          <w:szCs w:val="24"/>
        </w:rPr>
      </w:pPr>
    </w:p>
    <w:p w14:paraId="7A613EA9" w14:textId="77777777" w:rsidR="00CD1D97" w:rsidRDefault="00CD1D97" w:rsidP="006B6278">
      <w:pPr>
        <w:pStyle w:val="NoSpacing"/>
        <w:jc w:val="both"/>
        <w:rPr>
          <w:rFonts w:ascii="Times New Roman" w:hAnsi="Times New Roman" w:cs="Times New Roman"/>
          <w:sz w:val="24"/>
          <w:szCs w:val="24"/>
        </w:rPr>
      </w:pPr>
    </w:p>
    <w:p w14:paraId="49EC46A3" w14:textId="77777777" w:rsidR="00CD1D97" w:rsidRDefault="00CD1D97" w:rsidP="006B6278">
      <w:pPr>
        <w:pStyle w:val="NoSpacing"/>
        <w:jc w:val="both"/>
        <w:rPr>
          <w:rFonts w:ascii="Times New Roman" w:hAnsi="Times New Roman" w:cs="Times New Roman"/>
          <w:sz w:val="24"/>
          <w:szCs w:val="24"/>
        </w:rPr>
      </w:pPr>
    </w:p>
    <w:p w14:paraId="01867269" w14:textId="77777777" w:rsidR="00411B22" w:rsidRDefault="00411B22" w:rsidP="006B6278">
      <w:pPr>
        <w:pStyle w:val="NoSpacing"/>
        <w:jc w:val="both"/>
        <w:rPr>
          <w:rFonts w:ascii="Times New Roman" w:hAnsi="Times New Roman" w:cs="Times New Roman"/>
          <w:sz w:val="24"/>
          <w:szCs w:val="24"/>
        </w:rPr>
      </w:pPr>
    </w:p>
    <w:p w14:paraId="05FBB1F1" w14:textId="77777777" w:rsidR="00411B22" w:rsidRDefault="00411B22" w:rsidP="006B6278">
      <w:pPr>
        <w:pStyle w:val="NoSpacing"/>
        <w:jc w:val="both"/>
        <w:rPr>
          <w:rFonts w:ascii="Times New Roman" w:hAnsi="Times New Roman" w:cs="Times New Roman"/>
          <w:sz w:val="24"/>
          <w:szCs w:val="24"/>
        </w:rPr>
      </w:pPr>
    </w:p>
    <w:p w14:paraId="09EE28F7" w14:textId="77777777" w:rsidR="00655C47" w:rsidRDefault="00655C47" w:rsidP="006B6278">
      <w:pPr>
        <w:pStyle w:val="NoSpacing"/>
        <w:jc w:val="both"/>
        <w:rPr>
          <w:rFonts w:ascii="Times New Roman" w:hAnsi="Times New Roman" w:cs="Times New Roman"/>
          <w:sz w:val="24"/>
          <w:szCs w:val="24"/>
        </w:rPr>
      </w:pPr>
    </w:p>
    <w:p w14:paraId="552D4557" w14:textId="77777777" w:rsidR="00411B22" w:rsidRDefault="00411B22" w:rsidP="00411B22">
      <w:pPr>
        <w:pStyle w:val="NoSpacing"/>
        <w:ind w:left="6480" w:firstLine="1296"/>
        <w:jc w:val="both"/>
        <w:rPr>
          <w:rFonts w:ascii="Times New Roman" w:hAnsi="Times New Roman" w:cs="Times New Roman"/>
          <w:sz w:val="24"/>
          <w:szCs w:val="24"/>
        </w:rPr>
      </w:pPr>
      <w:r>
        <w:rPr>
          <w:rFonts w:ascii="Times New Roman" w:hAnsi="Times New Roman" w:cs="Times New Roman"/>
          <w:sz w:val="24"/>
          <w:szCs w:val="24"/>
        </w:rPr>
        <w:lastRenderedPageBreak/>
        <w:t>2</w:t>
      </w:r>
      <w:r w:rsidR="00727BA6" w:rsidRPr="00C01B56">
        <w:rPr>
          <w:rFonts w:ascii="Times New Roman" w:hAnsi="Times New Roman" w:cs="Times New Roman"/>
          <w:sz w:val="24"/>
          <w:szCs w:val="24"/>
        </w:rPr>
        <w:t xml:space="preserve"> priedas</w:t>
      </w:r>
    </w:p>
    <w:p w14:paraId="11F2F3C1" w14:textId="77777777" w:rsidR="00411B22" w:rsidRDefault="00411B22" w:rsidP="00411B22">
      <w:pPr>
        <w:pStyle w:val="NoSpacing"/>
        <w:ind w:left="6480" w:firstLine="1296"/>
        <w:jc w:val="both"/>
        <w:rPr>
          <w:rFonts w:ascii="Times New Roman" w:hAnsi="Times New Roman" w:cs="Times New Roman"/>
          <w:sz w:val="24"/>
          <w:szCs w:val="24"/>
        </w:rPr>
      </w:pPr>
    </w:p>
    <w:p w14:paraId="6A15143D" w14:textId="77777777" w:rsidR="00411B22" w:rsidRDefault="00411B22" w:rsidP="00411B22">
      <w:pPr>
        <w:pStyle w:val="NoSpacing"/>
        <w:ind w:left="6480" w:firstLine="1296"/>
        <w:jc w:val="both"/>
        <w:rPr>
          <w:rFonts w:ascii="Times New Roman" w:hAnsi="Times New Roman" w:cs="Times New Roman"/>
          <w:sz w:val="24"/>
          <w:szCs w:val="24"/>
        </w:rPr>
      </w:pPr>
    </w:p>
    <w:p w14:paraId="1AF43D08"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________________________________________________ </w:t>
      </w:r>
    </w:p>
    <w:p w14:paraId="009F972C"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(paciento vardas, pavardė, gimimo data) </w:t>
      </w:r>
    </w:p>
    <w:p w14:paraId="44F8F667" w14:textId="77777777" w:rsidR="00411B22" w:rsidRDefault="00411B22" w:rsidP="00411B22">
      <w:pPr>
        <w:pStyle w:val="NoSpacing"/>
        <w:jc w:val="center"/>
        <w:rPr>
          <w:rFonts w:ascii="Times New Roman" w:hAnsi="Times New Roman" w:cs="Times New Roman"/>
          <w:sz w:val="24"/>
          <w:szCs w:val="24"/>
        </w:rPr>
      </w:pPr>
    </w:p>
    <w:p w14:paraId="24086CA4"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___________________________________________ </w:t>
      </w:r>
    </w:p>
    <w:p w14:paraId="16CA1E45"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(gyvenamoji vieta, telefono numeris) </w:t>
      </w:r>
    </w:p>
    <w:p w14:paraId="00D2E046" w14:textId="77777777" w:rsidR="00411B22" w:rsidRDefault="00411B22" w:rsidP="00411B22">
      <w:pPr>
        <w:pStyle w:val="NoSpacing"/>
        <w:jc w:val="center"/>
        <w:rPr>
          <w:rFonts w:ascii="Times New Roman" w:hAnsi="Times New Roman" w:cs="Times New Roman"/>
          <w:sz w:val="24"/>
          <w:szCs w:val="24"/>
        </w:rPr>
      </w:pPr>
    </w:p>
    <w:p w14:paraId="5D581038"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________________________________________________ </w:t>
      </w:r>
    </w:p>
    <w:p w14:paraId="5738EFA4"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(elektroninio pašto adresas) </w:t>
      </w:r>
    </w:p>
    <w:p w14:paraId="5AB90E6A" w14:textId="77777777" w:rsidR="00411B22" w:rsidRDefault="00411B22" w:rsidP="00411B22">
      <w:pPr>
        <w:pStyle w:val="NoSpacing"/>
        <w:jc w:val="center"/>
        <w:rPr>
          <w:rFonts w:ascii="Times New Roman" w:hAnsi="Times New Roman" w:cs="Times New Roman"/>
          <w:sz w:val="24"/>
          <w:szCs w:val="24"/>
        </w:rPr>
      </w:pPr>
    </w:p>
    <w:p w14:paraId="09519139" w14:textId="77777777" w:rsidR="00411B22" w:rsidRDefault="00411B22" w:rsidP="00411B22">
      <w:pPr>
        <w:pStyle w:val="NoSpacing"/>
        <w:jc w:val="center"/>
        <w:rPr>
          <w:rFonts w:ascii="Times New Roman" w:hAnsi="Times New Roman" w:cs="Times New Roman"/>
          <w:sz w:val="24"/>
          <w:szCs w:val="24"/>
        </w:rPr>
      </w:pPr>
    </w:p>
    <w:p w14:paraId="5D65BF62" w14:textId="77777777" w:rsidR="00411B22" w:rsidRDefault="00411B22" w:rsidP="00411B22">
      <w:pPr>
        <w:pStyle w:val="NoSpacing"/>
        <w:jc w:val="center"/>
        <w:rPr>
          <w:rFonts w:ascii="Times New Roman" w:hAnsi="Times New Roman" w:cs="Times New Roman"/>
          <w:sz w:val="24"/>
          <w:szCs w:val="24"/>
        </w:rPr>
      </w:pPr>
    </w:p>
    <w:p w14:paraId="541F58D4" w14:textId="1D2D0D5C" w:rsidR="00411B22" w:rsidRPr="00655C47" w:rsidRDefault="00411B22" w:rsidP="00411B22">
      <w:pPr>
        <w:pStyle w:val="NoSpacing"/>
        <w:jc w:val="both"/>
        <w:rPr>
          <w:rFonts w:ascii="Times New Roman" w:hAnsi="Times New Roman" w:cs="Times New Roman"/>
          <w:i/>
          <w:iCs/>
          <w:sz w:val="24"/>
          <w:szCs w:val="24"/>
        </w:rPr>
      </w:pPr>
      <w:r>
        <w:rPr>
          <w:rFonts w:ascii="Times New Roman" w:hAnsi="Times New Roman" w:cs="Times New Roman"/>
          <w:sz w:val="24"/>
          <w:szCs w:val="24"/>
        </w:rPr>
        <w:t>Priekulės pirminė sveikatos priežiūros centro</w:t>
      </w:r>
    </w:p>
    <w:p w14:paraId="438723B0" w14:textId="7BAA82EB" w:rsidR="00411B22" w:rsidRDefault="00411B22" w:rsidP="00411B22">
      <w:pPr>
        <w:pStyle w:val="NoSpacing"/>
        <w:jc w:val="both"/>
        <w:rPr>
          <w:rFonts w:ascii="Times New Roman" w:hAnsi="Times New Roman" w:cs="Times New Roman"/>
          <w:sz w:val="24"/>
          <w:szCs w:val="24"/>
        </w:rPr>
      </w:pPr>
      <w:r>
        <w:rPr>
          <w:rFonts w:ascii="Times New Roman" w:hAnsi="Times New Roman" w:cs="Times New Roman"/>
          <w:sz w:val="24"/>
          <w:szCs w:val="24"/>
        </w:rPr>
        <w:t>Vyriausiąjai gydytojai</w:t>
      </w:r>
    </w:p>
    <w:p w14:paraId="72542243" w14:textId="77777777" w:rsidR="00411B22" w:rsidRDefault="00411B22" w:rsidP="00411B22">
      <w:pPr>
        <w:pStyle w:val="NoSpacing"/>
        <w:jc w:val="center"/>
        <w:rPr>
          <w:rFonts w:ascii="Times New Roman" w:hAnsi="Times New Roman" w:cs="Times New Roman"/>
          <w:sz w:val="24"/>
          <w:szCs w:val="24"/>
        </w:rPr>
      </w:pPr>
    </w:p>
    <w:p w14:paraId="1C44C455" w14:textId="77777777" w:rsidR="00411B22" w:rsidRDefault="00411B22" w:rsidP="00411B22">
      <w:pPr>
        <w:pStyle w:val="NoSpacing"/>
        <w:jc w:val="center"/>
        <w:rPr>
          <w:rFonts w:ascii="Times New Roman" w:hAnsi="Times New Roman" w:cs="Times New Roman"/>
          <w:sz w:val="24"/>
          <w:szCs w:val="24"/>
        </w:rPr>
      </w:pPr>
    </w:p>
    <w:p w14:paraId="6FD1C463" w14:textId="77777777" w:rsidR="00411B22" w:rsidRDefault="00727BA6" w:rsidP="00411B22">
      <w:pPr>
        <w:pStyle w:val="NoSpacing"/>
        <w:jc w:val="center"/>
        <w:rPr>
          <w:rFonts w:ascii="Times New Roman" w:hAnsi="Times New Roman" w:cs="Times New Roman"/>
          <w:b/>
          <w:bCs/>
          <w:sz w:val="24"/>
          <w:szCs w:val="24"/>
        </w:rPr>
      </w:pPr>
      <w:r w:rsidRPr="00411B22">
        <w:rPr>
          <w:rFonts w:ascii="Times New Roman" w:hAnsi="Times New Roman" w:cs="Times New Roman"/>
          <w:b/>
          <w:bCs/>
          <w:sz w:val="24"/>
          <w:szCs w:val="24"/>
        </w:rPr>
        <w:t xml:space="preserve">PRAŠYMAS DĖL PINIGŲ GRĄŽINIMO </w:t>
      </w:r>
    </w:p>
    <w:p w14:paraId="6BD50FC8" w14:textId="77777777" w:rsidR="00411B22" w:rsidRPr="00411B22" w:rsidRDefault="00411B22" w:rsidP="00411B22">
      <w:pPr>
        <w:pStyle w:val="NoSpacing"/>
        <w:jc w:val="center"/>
        <w:rPr>
          <w:rFonts w:ascii="Times New Roman" w:hAnsi="Times New Roman" w:cs="Times New Roman"/>
          <w:b/>
          <w:bCs/>
          <w:sz w:val="24"/>
          <w:szCs w:val="24"/>
        </w:rPr>
      </w:pPr>
    </w:p>
    <w:p w14:paraId="7A389280"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20____-_____-_____Nr. </w:t>
      </w:r>
    </w:p>
    <w:p w14:paraId="660935E4" w14:textId="26EC437A" w:rsidR="00411B22" w:rsidRDefault="00411B22" w:rsidP="00411B22">
      <w:pPr>
        <w:pStyle w:val="NoSpacing"/>
        <w:jc w:val="center"/>
        <w:rPr>
          <w:rFonts w:ascii="Times New Roman" w:hAnsi="Times New Roman" w:cs="Times New Roman"/>
          <w:sz w:val="24"/>
          <w:szCs w:val="24"/>
        </w:rPr>
      </w:pPr>
      <w:r>
        <w:rPr>
          <w:rFonts w:ascii="Times New Roman" w:hAnsi="Times New Roman" w:cs="Times New Roman"/>
          <w:sz w:val="24"/>
          <w:szCs w:val="24"/>
        </w:rPr>
        <w:t>Priekulė</w:t>
      </w:r>
      <w:r w:rsidR="00727BA6" w:rsidRPr="00C01B56">
        <w:rPr>
          <w:rFonts w:ascii="Times New Roman" w:hAnsi="Times New Roman" w:cs="Times New Roman"/>
          <w:sz w:val="24"/>
          <w:szCs w:val="24"/>
        </w:rPr>
        <w:t xml:space="preserve"> </w:t>
      </w:r>
    </w:p>
    <w:p w14:paraId="1AD09B91" w14:textId="77777777" w:rsidR="00411B22" w:rsidRDefault="00411B22" w:rsidP="00411B22">
      <w:pPr>
        <w:pStyle w:val="NoSpacing"/>
        <w:jc w:val="center"/>
        <w:rPr>
          <w:rFonts w:ascii="Times New Roman" w:hAnsi="Times New Roman" w:cs="Times New Roman"/>
          <w:sz w:val="24"/>
          <w:szCs w:val="24"/>
        </w:rPr>
      </w:pPr>
    </w:p>
    <w:p w14:paraId="48916DCC" w14:textId="7777777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 xml:space="preserve">Prašau grąžinti pinigus už nesuteiktą paslaugą/-as ______________________________________ (paslaugos pavadinimas) ________________________________dėl ___________________________________________________. (priežastis) </w:t>
      </w:r>
    </w:p>
    <w:p w14:paraId="03963BEF" w14:textId="77777777" w:rsidR="00411B22" w:rsidRDefault="00727BA6" w:rsidP="00411B22">
      <w:pPr>
        <w:pStyle w:val="NoSpacing"/>
        <w:rPr>
          <w:rFonts w:ascii="Times New Roman" w:hAnsi="Times New Roman" w:cs="Times New Roman"/>
          <w:sz w:val="24"/>
          <w:szCs w:val="24"/>
        </w:rPr>
      </w:pPr>
      <w:r w:rsidRPr="00C01B56">
        <w:rPr>
          <w:rFonts w:ascii="Times New Roman" w:hAnsi="Times New Roman" w:cs="Times New Roman"/>
          <w:sz w:val="24"/>
          <w:szCs w:val="24"/>
        </w:rPr>
        <w:t xml:space="preserve">Prašoma grąžinti suma ____________________ Eur. (suma skaičiais) </w:t>
      </w:r>
      <w:r w:rsidR="00411B22">
        <w:rPr>
          <w:rFonts w:ascii="Times New Roman" w:hAnsi="Times New Roman" w:cs="Times New Roman"/>
          <w:sz w:val="24"/>
          <w:szCs w:val="24"/>
        </w:rPr>
        <w:t>.</w:t>
      </w:r>
    </w:p>
    <w:p w14:paraId="2B3A0B11" w14:textId="77777777" w:rsidR="00411B22" w:rsidRDefault="00727BA6" w:rsidP="00411B22">
      <w:pPr>
        <w:pStyle w:val="NoSpacing"/>
        <w:rPr>
          <w:rFonts w:ascii="Times New Roman" w:hAnsi="Times New Roman" w:cs="Times New Roman"/>
          <w:sz w:val="24"/>
          <w:szCs w:val="24"/>
        </w:rPr>
      </w:pPr>
      <w:r w:rsidRPr="00C01B56">
        <w:rPr>
          <w:rFonts w:ascii="Times New Roman" w:hAnsi="Times New Roman" w:cs="Times New Roman"/>
          <w:sz w:val="24"/>
          <w:szCs w:val="24"/>
        </w:rPr>
        <w:t xml:space="preserve">Pinigų grąžinimo būdas (reikalingą pažymėti): </w:t>
      </w:r>
      <w:r w:rsidRPr="00C01B56">
        <w:rPr>
          <w:rFonts w:ascii="Times New Roman" w:hAnsi="Times New Roman" w:cs="Times New Roman"/>
          <w:sz w:val="24"/>
          <w:szCs w:val="24"/>
        </w:rPr>
        <w:sym w:font="Symbol" w:char="F0A8"/>
      </w:r>
      <w:r w:rsidRPr="00C01B56">
        <w:rPr>
          <w:rFonts w:ascii="Times New Roman" w:hAnsi="Times New Roman" w:cs="Times New Roman"/>
          <w:sz w:val="24"/>
          <w:szCs w:val="24"/>
        </w:rPr>
        <w:t xml:space="preserve"> Grynaisiais pinigais </w:t>
      </w:r>
      <w:r w:rsidRPr="00C01B56">
        <w:rPr>
          <w:rFonts w:ascii="Times New Roman" w:hAnsi="Times New Roman" w:cs="Times New Roman"/>
          <w:sz w:val="24"/>
          <w:szCs w:val="24"/>
        </w:rPr>
        <w:sym w:font="Symbol" w:char="F0A8"/>
      </w:r>
      <w:r w:rsidRPr="00C01B56">
        <w:rPr>
          <w:rFonts w:ascii="Times New Roman" w:hAnsi="Times New Roman" w:cs="Times New Roman"/>
          <w:sz w:val="24"/>
          <w:szCs w:val="24"/>
        </w:rPr>
        <w:t xml:space="preserve"> Pervesti į mano sąskaitą LT__________________________________________________________ </w:t>
      </w:r>
    </w:p>
    <w:p w14:paraId="2CFE8B0B" w14:textId="77777777" w:rsidR="002574D6" w:rsidRDefault="002574D6" w:rsidP="00411B22">
      <w:pPr>
        <w:pStyle w:val="NoSpacing"/>
        <w:rPr>
          <w:rFonts w:ascii="Times New Roman" w:hAnsi="Times New Roman" w:cs="Times New Roman"/>
          <w:sz w:val="24"/>
          <w:szCs w:val="24"/>
        </w:rPr>
      </w:pPr>
    </w:p>
    <w:p w14:paraId="24546BA1" w14:textId="12F3C5F9" w:rsidR="00411B22" w:rsidRDefault="00727BA6" w:rsidP="00411B22">
      <w:pPr>
        <w:pStyle w:val="NoSpacing"/>
        <w:rPr>
          <w:rFonts w:ascii="Times New Roman" w:hAnsi="Times New Roman" w:cs="Times New Roman"/>
          <w:sz w:val="24"/>
          <w:szCs w:val="24"/>
        </w:rPr>
      </w:pPr>
      <w:r w:rsidRPr="00C01B56">
        <w:rPr>
          <w:rFonts w:ascii="Times New Roman" w:hAnsi="Times New Roman" w:cs="Times New Roman"/>
          <w:sz w:val="24"/>
          <w:szCs w:val="24"/>
        </w:rPr>
        <w:t xml:space="preserve">PRIDEDAMA (reikalingą pažymėti): </w:t>
      </w:r>
      <w:r w:rsidRPr="00C01B56">
        <w:rPr>
          <w:rFonts w:ascii="Times New Roman" w:hAnsi="Times New Roman" w:cs="Times New Roman"/>
          <w:sz w:val="24"/>
          <w:szCs w:val="24"/>
        </w:rPr>
        <w:sym w:font="Symbol" w:char="F0A8"/>
      </w:r>
      <w:r w:rsidRPr="00C01B56">
        <w:rPr>
          <w:rFonts w:ascii="Times New Roman" w:hAnsi="Times New Roman" w:cs="Times New Roman"/>
          <w:sz w:val="24"/>
          <w:szCs w:val="24"/>
        </w:rPr>
        <w:t xml:space="preserve"> Kasos kvito (už sumokėtą paslaugą/-as) Nr. ___________ data ___________________ </w:t>
      </w:r>
      <w:r w:rsidRPr="00C01B56">
        <w:rPr>
          <w:rFonts w:ascii="Times New Roman" w:hAnsi="Times New Roman" w:cs="Times New Roman"/>
          <w:sz w:val="24"/>
          <w:szCs w:val="24"/>
        </w:rPr>
        <w:sym w:font="Symbol" w:char="F0A8"/>
      </w:r>
      <w:r w:rsidRPr="00C01B56">
        <w:rPr>
          <w:rFonts w:ascii="Times New Roman" w:hAnsi="Times New Roman" w:cs="Times New Roman"/>
          <w:sz w:val="24"/>
          <w:szCs w:val="24"/>
        </w:rPr>
        <w:t xml:space="preserve"> Kita _________________________________</w:t>
      </w:r>
    </w:p>
    <w:p w14:paraId="21DA297A" w14:textId="77777777" w:rsidR="00411B22" w:rsidRDefault="00411B22" w:rsidP="00411B22">
      <w:pPr>
        <w:pStyle w:val="NoSpacing"/>
        <w:rPr>
          <w:rFonts w:ascii="Times New Roman" w:hAnsi="Times New Roman" w:cs="Times New Roman"/>
          <w:sz w:val="24"/>
          <w:szCs w:val="24"/>
        </w:rPr>
      </w:pPr>
    </w:p>
    <w:p w14:paraId="4B5A56FA" w14:textId="77777777" w:rsidR="00411B22" w:rsidRDefault="00727BA6" w:rsidP="00411B22">
      <w:pPr>
        <w:pStyle w:val="NoSpacing"/>
        <w:rPr>
          <w:rFonts w:ascii="Times New Roman" w:hAnsi="Times New Roman" w:cs="Times New Roman"/>
          <w:sz w:val="24"/>
          <w:szCs w:val="24"/>
        </w:rPr>
      </w:pPr>
      <w:r w:rsidRPr="00C01B56">
        <w:rPr>
          <w:rFonts w:ascii="Times New Roman" w:hAnsi="Times New Roman" w:cs="Times New Roman"/>
          <w:sz w:val="24"/>
          <w:szCs w:val="24"/>
        </w:rPr>
        <w:t xml:space="preserve"> Pacientas _________________ _____________________________ </w:t>
      </w:r>
    </w:p>
    <w:p w14:paraId="7BC103A8" w14:textId="36B632C7" w:rsidR="00411B22" w:rsidRDefault="00727BA6" w:rsidP="00411B22">
      <w:pPr>
        <w:pStyle w:val="NoSpacing"/>
        <w:jc w:val="center"/>
        <w:rPr>
          <w:rFonts w:ascii="Times New Roman" w:hAnsi="Times New Roman" w:cs="Times New Roman"/>
          <w:sz w:val="24"/>
          <w:szCs w:val="24"/>
        </w:rPr>
      </w:pPr>
      <w:r w:rsidRPr="00C01B56">
        <w:rPr>
          <w:rFonts w:ascii="Times New Roman" w:hAnsi="Times New Roman" w:cs="Times New Roman"/>
          <w:sz w:val="24"/>
          <w:szCs w:val="24"/>
        </w:rPr>
        <w:t>(parašas) (vardas, pavardė)</w:t>
      </w:r>
    </w:p>
    <w:p w14:paraId="726E701E" w14:textId="77777777" w:rsidR="002574D6" w:rsidRDefault="002574D6" w:rsidP="00411B22">
      <w:pPr>
        <w:pStyle w:val="NoSpacing"/>
        <w:jc w:val="center"/>
        <w:rPr>
          <w:rFonts w:ascii="Times New Roman" w:hAnsi="Times New Roman" w:cs="Times New Roman"/>
          <w:sz w:val="24"/>
          <w:szCs w:val="24"/>
        </w:rPr>
      </w:pPr>
    </w:p>
    <w:p w14:paraId="151A16D4" w14:textId="77777777" w:rsidR="002574D6" w:rsidRDefault="00727BA6" w:rsidP="00411B22">
      <w:pPr>
        <w:pStyle w:val="NoSpacing"/>
        <w:rPr>
          <w:rFonts w:ascii="Times New Roman" w:hAnsi="Times New Roman" w:cs="Times New Roman"/>
          <w:sz w:val="24"/>
          <w:szCs w:val="24"/>
        </w:rPr>
      </w:pPr>
      <w:r w:rsidRPr="00C01B56">
        <w:rPr>
          <w:rFonts w:ascii="Times New Roman" w:hAnsi="Times New Roman" w:cs="Times New Roman"/>
          <w:sz w:val="24"/>
          <w:szCs w:val="24"/>
        </w:rPr>
        <w:t>Darbuotojas, dirbantis su kasos aparatu, ar kitas asmuo, galintis patvirtinti paslaugos nesuteikimo faktą:</w:t>
      </w:r>
      <w:r w:rsidR="002574D6">
        <w:rPr>
          <w:rFonts w:ascii="Times New Roman" w:hAnsi="Times New Roman" w:cs="Times New Roman"/>
          <w:sz w:val="24"/>
          <w:szCs w:val="24"/>
        </w:rPr>
        <w:t xml:space="preserve"> __________________________________________________________________________</w:t>
      </w:r>
    </w:p>
    <w:p w14:paraId="5D248180" w14:textId="2A6CD357" w:rsidR="002574D6" w:rsidRDefault="002574D6" w:rsidP="00411B2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727BA6" w:rsidRPr="00C01B56">
        <w:rPr>
          <w:rFonts w:ascii="Times New Roman" w:hAnsi="Times New Roman" w:cs="Times New Roman"/>
          <w:sz w:val="24"/>
          <w:szCs w:val="24"/>
        </w:rPr>
        <w:t xml:space="preserve"> </w:t>
      </w:r>
    </w:p>
    <w:p w14:paraId="5C6DABBE" w14:textId="77777777" w:rsidR="002574D6" w:rsidRDefault="002574D6" w:rsidP="00411B22">
      <w:pPr>
        <w:pStyle w:val="NoSpacing"/>
        <w:rPr>
          <w:rFonts w:ascii="Times New Roman" w:hAnsi="Times New Roman" w:cs="Times New Roman"/>
          <w:sz w:val="24"/>
          <w:szCs w:val="24"/>
        </w:rPr>
      </w:pPr>
    </w:p>
    <w:p w14:paraId="5FFAB52F" w14:textId="77777777" w:rsidR="002574D6" w:rsidRDefault="00727BA6" w:rsidP="00411B22">
      <w:pPr>
        <w:pStyle w:val="NoSpacing"/>
        <w:rPr>
          <w:rFonts w:ascii="Times New Roman" w:hAnsi="Times New Roman" w:cs="Times New Roman"/>
          <w:sz w:val="24"/>
          <w:szCs w:val="24"/>
        </w:rPr>
      </w:pPr>
      <w:r w:rsidRPr="00C01B56">
        <w:rPr>
          <w:rFonts w:ascii="Times New Roman" w:hAnsi="Times New Roman" w:cs="Times New Roman"/>
          <w:sz w:val="24"/>
          <w:szCs w:val="24"/>
        </w:rPr>
        <w:t>Pinigusgavau____________________________________________________________________</w:t>
      </w:r>
    </w:p>
    <w:p w14:paraId="65BD5C87" w14:textId="2C939E08" w:rsidR="002574D6" w:rsidRDefault="00727BA6" w:rsidP="002574D6">
      <w:pPr>
        <w:pStyle w:val="NoSpacing"/>
        <w:jc w:val="center"/>
      </w:pPr>
      <w:r w:rsidRPr="00C01B56">
        <w:rPr>
          <w:rFonts w:ascii="Times New Roman" w:hAnsi="Times New Roman" w:cs="Times New Roman"/>
          <w:sz w:val="24"/>
          <w:szCs w:val="24"/>
        </w:rPr>
        <w:t>(sum</w:t>
      </w:r>
      <w:r>
        <w:t>a žodžiais)</w:t>
      </w:r>
    </w:p>
    <w:p w14:paraId="1F319A96" w14:textId="77777777" w:rsidR="002574D6" w:rsidRDefault="00727BA6" w:rsidP="00411B22">
      <w:pPr>
        <w:pStyle w:val="NoSpacing"/>
      </w:pPr>
      <w:r w:rsidRPr="002574D6">
        <w:rPr>
          <w:rFonts w:ascii="Times New Roman" w:hAnsi="Times New Roman" w:cs="Times New Roman"/>
          <w:sz w:val="24"/>
          <w:szCs w:val="24"/>
        </w:rPr>
        <w:t>Pacientovardas,pavardė,parašas</w:t>
      </w:r>
      <w:r>
        <w:t>____________________________________________________________</w:t>
      </w:r>
    </w:p>
    <w:p w14:paraId="35D1D629" w14:textId="77777777" w:rsidR="002574D6" w:rsidRDefault="002574D6" w:rsidP="00411B22">
      <w:pPr>
        <w:pStyle w:val="NoSpacing"/>
      </w:pPr>
    </w:p>
    <w:p w14:paraId="52FDCABE" w14:textId="2A7780A5" w:rsidR="000F5CDA" w:rsidRPr="002574D6" w:rsidRDefault="00727BA6" w:rsidP="00411B22">
      <w:pPr>
        <w:pStyle w:val="NoSpacing"/>
        <w:rPr>
          <w:rFonts w:ascii="Times New Roman" w:hAnsi="Times New Roman" w:cs="Times New Roman"/>
          <w:sz w:val="24"/>
          <w:szCs w:val="24"/>
        </w:rPr>
      </w:pPr>
      <w:r>
        <w:t xml:space="preserve"> </w:t>
      </w:r>
      <w:r w:rsidRPr="002574D6">
        <w:rPr>
          <w:rFonts w:ascii="Times New Roman" w:hAnsi="Times New Roman" w:cs="Times New Roman"/>
          <w:sz w:val="24"/>
          <w:szCs w:val="24"/>
        </w:rPr>
        <w:t>Pildo pinigus grąžinęs asmuo: Pinigų grąžinimo kvito/pavedimo/kasos išlaidų orderio (reikalingą pabraukti) Nr.________ data__________ suma ___________ Eur. Pinigus grąžinusio darbuotojo spaudas ir par</w:t>
      </w:r>
      <w:r w:rsidR="002574D6">
        <w:rPr>
          <w:rFonts w:ascii="Times New Roman" w:hAnsi="Times New Roman" w:cs="Times New Roman"/>
          <w:sz w:val="24"/>
          <w:szCs w:val="24"/>
        </w:rPr>
        <w:t>ašas ______________________________________________________________</w:t>
      </w:r>
    </w:p>
    <w:p w14:paraId="68289974" w14:textId="77777777" w:rsidR="00727BA6" w:rsidRPr="002574D6" w:rsidRDefault="00727BA6" w:rsidP="00727BA6">
      <w:pPr>
        <w:pStyle w:val="NoSpacing"/>
        <w:rPr>
          <w:rFonts w:ascii="Times New Roman" w:hAnsi="Times New Roman" w:cs="Times New Roman"/>
          <w:sz w:val="24"/>
          <w:szCs w:val="24"/>
        </w:rPr>
      </w:pPr>
    </w:p>
    <w:p w14:paraId="5D76B44E" w14:textId="77777777" w:rsidR="00727BA6" w:rsidRDefault="00727BA6" w:rsidP="00727BA6">
      <w:pPr>
        <w:pStyle w:val="NoSpacing"/>
      </w:pPr>
    </w:p>
    <w:p w14:paraId="6C4B5B15" w14:textId="77777777" w:rsidR="00727BA6" w:rsidRDefault="00727BA6" w:rsidP="00727BA6">
      <w:pPr>
        <w:pStyle w:val="NoSpacing"/>
      </w:pPr>
    </w:p>
    <w:p w14:paraId="5FFF0DDF" w14:textId="77777777" w:rsidR="00727BA6" w:rsidRDefault="00727BA6" w:rsidP="00727BA6">
      <w:pPr>
        <w:pStyle w:val="NoSpacing"/>
      </w:pPr>
    </w:p>
    <w:p w14:paraId="39DFAF7F" w14:textId="77777777" w:rsidR="00727BA6" w:rsidRDefault="00727BA6" w:rsidP="00727BA6">
      <w:pPr>
        <w:pStyle w:val="NoSpacing"/>
      </w:pPr>
    </w:p>
    <w:p w14:paraId="5393B3F0" w14:textId="77777777" w:rsidR="00727BA6" w:rsidRDefault="00727BA6" w:rsidP="00727BA6">
      <w:pPr>
        <w:pStyle w:val="NoSpacing"/>
      </w:pPr>
    </w:p>
    <w:p w14:paraId="708146A3" w14:textId="77777777" w:rsidR="00727BA6" w:rsidRDefault="00727BA6" w:rsidP="00727BA6">
      <w:pPr>
        <w:pStyle w:val="NoSpacing"/>
      </w:pPr>
    </w:p>
    <w:p w14:paraId="03F22224" w14:textId="77777777" w:rsidR="00727BA6" w:rsidRDefault="00727BA6" w:rsidP="00727BA6">
      <w:pPr>
        <w:pStyle w:val="NoSpacing"/>
      </w:pPr>
    </w:p>
    <w:p w14:paraId="587EBA26" w14:textId="77777777" w:rsidR="00727BA6" w:rsidRDefault="00727BA6" w:rsidP="00727BA6">
      <w:pPr>
        <w:pStyle w:val="NoSpacing"/>
      </w:pPr>
    </w:p>
    <w:p w14:paraId="025BD45C" w14:textId="77777777" w:rsidR="00727BA6" w:rsidRDefault="00727BA6" w:rsidP="00727BA6">
      <w:pPr>
        <w:pStyle w:val="NoSpacing"/>
      </w:pPr>
    </w:p>
    <w:p w14:paraId="3286583B" w14:textId="77777777" w:rsidR="00727BA6" w:rsidRDefault="00727BA6" w:rsidP="00727BA6">
      <w:pPr>
        <w:pStyle w:val="NoSpacing"/>
      </w:pPr>
    </w:p>
    <w:p w14:paraId="2CF990DF" w14:textId="77777777" w:rsidR="00727BA6" w:rsidRDefault="00727BA6" w:rsidP="00727BA6">
      <w:pPr>
        <w:pStyle w:val="NoSpacing"/>
      </w:pPr>
    </w:p>
    <w:p w14:paraId="54540F09" w14:textId="77777777" w:rsidR="00727BA6" w:rsidRDefault="00727BA6" w:rsidP="00727BA6">
      <w:pPr>
        <w:pStyle w:val="NoSpacing"/>
      </w:pPr>
    </w:p>
    <w:p w14:paraId="02D27B58" w14:textId="77777777" w:rsidR="00727BA6" w:rsidRDefault="00727BA6" w:rsidP="00727BA6">
      <w:pPr>
        <w:pStyle w:val="NoSpacing"/>
      </w:pPr>
    </w:p>
    <w:p w14:paraId="2DFDDD6F" w14:textId="77777777" w:rsidR="00727BA6" w:rsidRDefault="00727BA6" w:rsidP="00727BA6">
      <w:pPr>
        <w:pStyle w:val="NoSpacing"/>
      </w:pPr>
    </w:p>
    <w:p w14:paraId="3C6B3EF2" w14:textId="77777777" w:rsidR="00727BA6" w:rsidRDefault="00727BA6" w:rsidP="00727BA6">
      <w:pPr>
        <w:pStyle w:val="NoSpacing"/>
      </w:pPr>
    </w:p>
    <w:p w14:paraId="23940872" w14:textId="77777777" w:rsidR="00727BA6" w:rsidRDefault="00727BA6" w:rsidP="00727BA6">
      <w:pPr>
        <w:pStyle w:val="NoSpacing"/>
      </w:pPr>
    </w:p>
    <w:p w14:paraId="13AA574B" w14:textId="77777777" w:rsidR="00727BA6" w:rsidRDefault="00727BA6" w:rsidP="00727BA6">
      <w:pPr>
        <w:pStyle w:val="NoSpacing"/>
      </w:pPr>
    </w:p>
    <w:p w14:paraId="1E963CD0" w14:textId="77777777" w:rsidR="00727BA6" w:rsidRDefault="00727BA6" w:rsidP="00727BA6">
      <w:pPr>
        <w:pStyle w:val="NoSpacing"/>
      </w:pPr>
    </w:p>
    <w:p w14:paraId="2F1E82F5" w14:textId="77777777" w:rsidR="00727BA6" w:rsidRDefault="00727BA6" w:rsidP="00727BA6">
      <w:pPr>
        <w:pStyle w:val="NoSpacing"/>
      </w:pPr>
    </w:p>
    <w:p w14:paraId="58B4F6A3" w14:textId="77777777" w:rsidR="00727BA6" w:rsidRDefault="00727BA6" w:rsidP="00727BA6">
      <w:pPr>
        <w:pStyle w:val="NoSpacing"/>
      </w:pPr>
    </w:p>
    <w:p w14:paraId="4CCAD9BF" w14:textId="77777777" w:rsidR="00727BA6" w:rsidRDefault="00727BA6" w:rsidP="00727BA6">
      <w:pPr>
        <w:pStyle w:val="NoSpacing"/>
      </w:pPr>
    </w:p>
    <w:p w14:paraId="1411CA34" w14:textId="77777777" w:rsidR="00727BA6" w:rsidRDefault="00727BA6" w:rsidP="00727BA6">
      <w:pPr>
        <w:pStyle w:val="NoSpacing"/>
      </w:pPr>
    </w:p>
    <w:p w14:paraId="192BC75D" w14:textId="77777777" w:rsidR="00727BA6" w:rsidRDefault="00727BA6" w:rsidP="00727BA6">
      <w:pPr>
        <w:pStyle w:val="NoSpacing"/>
      </w:pPr>
    </w:p>
    <w:p w14:paraId="7665B054" w14:textId="77777777" w:rsidR="00727BA6" w:rsidRDefault="00727BA6" w:rsidP="00727BA6">
      <w:pPr>
        <w:pStyle w:val="NoSpacing"/>
      </w:pPr>
    </w:p>
    <w:p w14:paraId="16264DB3" w14:textId="77777777" w:rsidR="00727BA6" w:rsidRDefault="00727BA6" w:rsidP="00727BA6">
      <w:pPr>
        <w:pStyle w:val="NoSpacing"/>
      </w:pPr>
    </w:p>
    <w:p w14:paraId="7328F698" w14:textId="77777777" w:rsidR="00727BA6" w:rsidRDefault="00727BA6" w:rsidP="00727BA6">
      <w:pPr>
        <w:pStyle w:val="NoSpacing"/>
      </w:pPr>
    </w:p>
    <w:p w14:paraId="787EDCA3" w14:textId="77777777" w:rsidR="00727BA6" w:rsidRDefault="00727BA6" w:rsidP="00727BA6">
      <w:pPr>
        <w:pStyle w:val="NoSpacing"/>
      </w:pPr>
    </w:p>
    <w:p w14:paraId="6D5D5607" w14:textId="77777777" w:rsidR="00727BA6" w:rsidRDefault="00727BA6" w:rsidP="00727BA6">
      <w:pPr>
        <w:pStyle w:val="NoSpacing"/>
      </w:pPr>
    </w:p>
    <w:p w14:paraId="739C0CAF" w14:textId="77777777" w:rsidR="00727BA6" w:rsidRDefault="00727BA6" w:rsidP="00727BA6">
      <w:pPr>
        <w:pStyle w:val="NoSpacing"/>
      </w:pPr>
    </w:p>
    <w:p w14:paraId="36760551" w14:textId="77777777" w:rsidR="00727BA6" w:rsidRDefault="00727BA6" w:rsidP="00727BA6">
      <w:pPr>
        <w:pStyle w:val="NoSpacing"/>
      </w:pPr>
    </w:p>
    <w:p w14:paraId="48A671C7" w14:textId="77777777" w:rsidR="00727BA6" w:rsidRDefault="00727BA6" w:rsidP="00727BA6">
      <w:pPr>
        <w:pStyle w:val="NoSpacing"/>
      </w:pPr>
    </w:p>
    <w:p w14:paraId="0D245D46" w14:textId="77777777" w:rsidR="00727BA6" w:rsidRDefault="00727BA6" w:rsidP="00727BA6">
      <w:pPr>
        <w:pStyle w:val="NoSpacing"/>
      </w:pPr>
    </w:p>
    <w:p w14:paraId="70AA2E2F" w14:textId="77777777" w:rsidR="00727BA6" w:rsidRDefault="00727BA6" w:rsidP="00727BA6">
      <w:pPr>
        <w:pStyle w:val="NoSpacing"/>
      </w:pPr>
    </w:p>
    <w:p w14:paraId="54B58810" w14:textId="77777777" w:rsidR="00727BA6" w:rsidRDefault="00727BA6" w:rsidP="00727BA6">
      <w:pPr>
        <w:pStyle w:val="NoSpacing"/>
      </w:pPr>
    </w:p>
    <w:p w14:paraId="328F2820" w14:textId="77777777" w:rsidR="00727BA6" w:rsidRDefault="00727BA6" w:rsidP="00727BA6">
      <w:pPr>
        <w:pStyle w:val="NoSpacing"/>
      </w:pPr>
    </w:p>
    <w:p w14:paraId="49BD625C" w14:textId="77777777" w:rsidR="00727BA6" w:rsidRDefault="00727BA6" w:rsidP="00727BA6">
      <w:pPr>
        <w:pStyle w:val="NoSpacing"/>
      </w:pPr>
    </w:p>
    <w:p w14:paraId="3D2D2313" w14:textId="77777777" w:rsidR="00727BA6" w:rsidRDefault="00727BA6" w:rsidP="00727BA6">
      <w:pPr>
        <w:pStyle w:val="NoSpacing"/>
      </w:pPr>
    </w:p>
    <w:p w14:paraId="38FB846A" w14:textId="77777777" w:rsidR="00727BA6" w:rsidRDefault="00727BA6" w:rsidP="00727BA6">
      <w:pPr>
        <w:pStyle w:val="NoSpacing"/>
      </w:pPr>
    </w:p>
    <w:p w14:paraId="22A614E7" w14:textId="77777777" w:rsidR="00727BA6" w:rsidRDefault="00727BA6" w:rsidP="00727BA6">
      <w:pPr>
        <w:pStyle w:val="NoSpacing"/>
      </w:pPr>
    </w:p>
    <w:p w14:paraId="5CD5BD1E" w14:textId="77777777" w:rsidR="00983D45" w:rsidRDefault="00983D45" w:rsidP="00727BA6">
      <w:pPr>
        <w:pStyle w:val="NoSpacing"/>
      </w:pPr>
    </w:p>
    <w:sectPr w:rsidR="00983D45" w:rsidSect="005201C6">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A6"/>
    <w:rsid w:val="000F5CDA"/>
    <w:rsid w:val="001E54F5"/>
    <w:rsid w:val="0021264E"/>
    <w:rsid w:val="002574D6"/>
    <w:rsid w:val="002F7868"/>
    <w:rsid w:val="00385B8B"/>
    <w:rsid w:val="00411B22"/>
    <w:rsid w:val="0042140E"/>
    <w:rsid w:val="005201C6"/>
    <w:rsid w:val="00655C47"/>
    <w:rsid w:val="006B6278"/>
    <w:rsid w:val="00727BA6"/>
    <w:rsid w:val="007343CE"/>
    <w:rsid w:val="008937F7"/>
    <w:rsid w:val="00983D45"/>
    <w:rsid w:val="00C01B56"/>
    <w:rsid w:val="00CD1D97"/>
    <w:rsid w:val="00E86E13"/>
    <w:rsid w:val="00F774D7"/>
    <w:rsid w:val="00FD6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95BB"/>
  <w15:chartTrackingRefBased/>
  <w15:docId w15:val="{7B9D3C88-2E83-4037-AC25-CF88AE83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7BA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BA6"/>
    <w:pPr>
      <w:spacing w:after="0" w:line="240" w:lineRule="auto"/>
    </w:pPr>
  </w:style>
  <w:style w:type="character" w:customStyle="1" w:styleId="Heading2Char">
    <w:name w:val="Heading 2 Char"/>
    <w:basedOn w:val="DefaultParagraphFont"/>
    <w:link w:val="Heading2"/>
    <w:uiPriority w:val="9"/>
    <w:rsid w:val="00727BA6"/>
    <w:rPr>
      <w:rFonts w:ascii="Times New Roman" w:eastAsia="Times New Roman" w:hAnsi="Times New Roman" w:cs="Times New Roman"/>
      <w:b/>
      <w:bCs/>
      <w:kern w:val="0"/>
      <w:sz w:val="36"/>
      <w:szCs w:val="36"/>
      <w:lang w:eastAsia="lt-LT"/>
    </w:rPr>
  </w:style>
  <w:style w:type="paragraph" w:styleId="NormalWeb">
    <w:name w:val="Normal (Web)"/>
    <w:basedOn w:val="Normal"/>
    <w:uiPriority w:val="99"/>
    <w:semiHidden/>
    <w:unhideWhenUsed/>
    <w:rsid w:val="00727BA6"/>
    <w:pPr>
      <w:spacing w:before="100" w:beforeAutospacing="1" w:after="100" w:afterAutospacing="1" w:line="240" w:lineRule="auto"/>
    </w:pPr>
    <w:rPr>
      <w:rFonts w:ascii="Times New Roman" w:eastAsia="Times New Roman" w:hAnsi="Times New Roman" w:cs="Times New Roman"/>
      <w:kern w:val="0"/>
      <w:sz w:val="24"/>
      <w:szCs w:val="24"/>
      <w:lang w:eastAsia="lt-LT"/>
    </w:rPr>
  </w:style>
  <w:style w:type="character" w:styleId="Strong">
    <w:name w:val="Strong"/>
    <w:basedOn w:val="DefaultParagraphFont"/>
    <w:uiPriority w:val="22"/>
    <w:qFormat/>
    <w:rsid w:val="00727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189873">
      <w:bodyDiv w:val="1"/>
      <w:marLeft w:val="0"/>
      <w:marRight w:val="0"/>
      <w:marTop w:val="0"/>
      <w:marBottom w:val="0"/>
      <w:divBdr>
        <w:top w:val="none" w:sz="0" w:space="0" w:color="auto"/>
        <w:left w:val="none" w:sz="0" w:space="0" w:color="auto"/>
        <w:bottom w:val="none" w:sz="0" w:space="0" w:color="auto"/>
        <w:right w:val="none" w:sz="0" w:space="0" w:color="auto"/>
      </w:divBdr>
      <w:divsChild>
        <w:div w:id="78947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0A4C-4CCB-4C44-A710-67218509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10854</Words>
  <Characters>6187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6</cp:revision>
  <cp:lastPrinted>2024-04-04T07:24:00Z</cp:lastPrinted>
  <dcterms:created xsi:type="dcterms:W3CDTF">2024-04-03T12:30:00Z</dcterms:created>
  <dcterms:modified xsi:type="dcterms:W3CDTF">2024-04-04T07:24:00Z</dcterms:modified>
</cp:coreProperties>
</file>