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29E" w:rsidRDefault="00B05828" w:rsidP="000218A0">
      <w:pPr>
        <w:pStyle w:val="Betarp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F5529E" w:rsidRDefault="00F5529E" w:rsidP="00F5529E">
      <w:pPr>
        <w:pStyle w:val="Betarp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Valstybinės ligonių kasos prie Sveikatos apsaugos </w:t>
      </w:r>
    </w:p>
    <w:p w:rsidR="00F5529E" w:rsidRDefault="00F5529E" w:rsidP="00F5529E">
      <w:pPr>
        <w:pStyle w:val="Betarp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ministerijos direktoriaus</w:t>
      </w:r>
    </w:p>
    <w:p w:rsidR="00F5529E" w:rsidRDefault="00F5529E" w:rsidP="00F5529E">
      <w:pPr>
        <w:pStyle w:val="Betarp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2015 m. balandžio 28d. įsakymu Nr.1K-106</w:t>
      </w:r>
    </w:p>
    <w:p w:rsidR="00F5529E" w:rsidRDefault="00F5529E" w:rsidP="00F5529E">
      <w:pPr>
        <w:pStyle w:val="Betarp"/>
        <w:rPr>
          <w:rFonts w:ascii="Times New Roman" w:hAnsi="Times New Roman" w:cs="Times New Roman"/>
          <w:sz w:val="18"/>
          <w:szCs w:val="18"/>
        </w:rPr>
      </w:pPr>
    </w:p>
    <w:p w:rsidR="00F5529E" w:rsidRDefault="00F5529E" w:rsidP="00F5529E">
      <w:pPr>
        <w:pStyle w:val="Betarp"/>
        <w:rPr>
          <w:rFonts w:ascii="Times New Roman" w:hAnsi="Times New Roman" w:cs="Times New Roman"/>
          <w:sz w:val="18"/>
          <w:szCs w:val="18"/>
        </w:rPr>
      </w:pPr>
    </w:p>
    <w:p w:rsidR="00F5529E" w:rsidRDefault="00F5529E" w:rsidP="00F552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F5529E" w:rsidRDefault="00F5529E" w:rsidP="00F552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Klaipėdos rajono savivaldybės Priekulės pirminės sveikatos priežiūros centras</w:t>
      </w:r>
    </w:p>
    <w:p w:rsidR="00F5529E" w:rsidRDefault="00F5529E" w:rsidP="00F552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Įmonės kodas- 163730145, ID-340</w:t>
      </w:r>
    </w:p>
    <w:p w:rsidR="00F5529E" w:rsidRDefault="00F5529E" w:rsidP="00F552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F5529E" w:rsidRPr="00005E74" w:rsidRDefault="00F5529E" w:rsidP="00F5529E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E74">
        <w:rPr>
          <w:rFonts w:ascii="Times New Roman" w:hAnsi="Times New Roman" w:cs="Times New Roman"/>
          <w:b/>
          <w:sz w:val="24"/>
          <w:szCs w:val="24"/>
        </w:rPr>
        <w:t>DUOMENŲ APIE ASMENS SVEIKATOS PRIEŽIŪROS ĮSTAIGOS DARBUOTOJŲ SAKIČIŲ IR JŲ VIDUTINĮ DARBO UŽMOKESTĮ ATASKAITA 201</w:t>
      </w:r>
      <w:r w:rsidR="00640C22">
        <w:rPr>
          <w:rFonts w:ascii="Times New Roman" w:hAnsi="Times New Roman" w:cs="Times New Roman"/>
          <w:b/>
          <w:sz w:val="24"/>
          <w:szCs w:val="24"/>
        </w:rPr>
        <w:t>9</w:t>
      </w:r>
      <w:r w:rsidRPr="00005E74">
        <w:rPr>
          <w:rFonts w:ascii="Times New Roman" w:hAnsi="Times New Roman" w:cs="Times New Roman"/>
          <w:b/>
          <w:sz w:val="24"/>
          <w:szCs w:val="24"/>
        </w:rPr>
        <w:t xml:space="preserve"> M.  </w:t>
      </w:r>
      <w:r w:rsidR="00640C22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  <w:r w:rsidRPr="00005E74">
        <w:rPr>
          <w:rFonts w:ascii="Times New Roman" w:hAnsi="Times New Roman" w:cs="Times New Roman"/>
          <w:b/>
          <w:sz w:val="24"/>
          <w:szCs w:val="24"/>
        </w:rPr>
        <w:t xml:space="preserve"> KETV.</w:t>
      </w:r>
    </w:p>
    <w:p w:rsidR="00F5529E" w:rsidRPr="00005E74" w:rsidRDefault="00F5529E" w:rsidP="00F5529E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29E" w:rsidRDefault="00F5529E" w:rsidP="00F552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F5529E" w:rsidRDefault="00F5529E" w:rsidP="00F552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453B9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-0</w:t>
      </w:r>
      <w:r w:rsidR="00D541AC">
        <w:rPr>
          <w:rFonts w:ascii="Times New Roman" w:hAnsi="Times New Roman" w:cs="Times New Roman"/>
          <w:sz w:val="24"/>
          <w:szCs w:val="24"/>
        </w:rPr>
        <w:t>4</w:t>
      </w:r>
      <w:r w:rsidR="00453B9E">
        <w:rPr>
          <w:rFonts w:ascii="Times New Roman" w:hAnsi="Times New Roman" w:cs="Times New Roman"/>
          <w:sz w:val="24"/>
          <w:szCs w:val="24"/>
        </w:rPr>
        <w:t>-</w:t>
      </w:r>
      <w:r w:rsidR="00D541AC">
        <w:rPr>
          <w:rFonts w:ascii="Times New Roman" w:hAnsi="Times New Roman" w:cs="Times New Roman"/>
          <w:sz w:val="24"/>
          <w:szCs w:val="24"/>
        </w:rPr>
        <w:t>16</w:t>
      </w:r>
      <w:r w:rsidR="00453B9E">
        <w:rPr>
          <w:rFonts w:ascii="Times New Roman" w:hAnsi="Times New Roman" w:cs="Times New Roman"/>
          <w:sz w:val="24"/>
          <w:szCs w:val="24"/>
        </w:rPr>
        <w:t xml:space="preserve"> Nr.</w:t>
      </w:r>
      <w:r w:rsidR="00640C22">
        <w:rPr>
          <w:rFonts w:ascii="Times New Roman" w:hAnsi="Times New Roman" w:cs="Times New Roman"/>
          <w:sz w:val="24"/>
          <w:szCs w:val="24"/>
        </w:rPr>
        <w:t>1</w:t>
      </w:r>
    </w:p>
    <w:p w:rsidR="00F5529E" w:rsidRDefault="00F5529E" w:rsidP="00F552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2969"/>
        <w:gridCol w:w="1277"/>
        <w:gridCol w:w="1418"/>
        <w:gridCol w:w="1790"/>
        <w:gridCol w:w="1604"/>
      </w:tblGrid>
      <w:tr w:rsidR="00F5529E" w:rsidTr="00065AB1">
        <w:tc>
          <w:tcPr>
            <w:tcW w:w="570" w:type="dxa"/>
            <w:vMerge w:val="restart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969" w:type="dxa"/>
            <w:vMerge w:val="restart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Rodiklis</w:t>
            </w:r>
          </w:p>
        </w:tc>
        <w:tc>
          <w:tcPr>
            <w:tcW w:w="6089" w:type="dxa"/>
            <w:gridSpan w:val="4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Ataskaitinio laikotarpio</w:t>
            </w:r>
          </w:p>
        </w:tc>
      </w:tr>
      <w:tr w:rsidR="00F5529E" w:rsidTr="00065AB1">
        <w:tc>
          <w:tcPr>
            <w:tcW w:w="570" w:type="dxa"/>
            <w:vMerge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Fizinių asmenų skaičius</w:t>
            </w:r>
          </w:p>
        </w:tc>
        <w:tc>
          <w:tcPr>
            <w:tcW w:w="1418" w:type="dxa"/>
            <w:vMerge w:val="restart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Užimtų etatų skaičius</w:t>
            </w:r>
          </w:p>
        </w:tc>
        <w:tc>
          <w:tcPr>
            <w:tcW w:w="3394" w:type="dxa"/>
            <w:gridSpan w:val="2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Vidutinis darbo užmokestis, </w:t>
            </w:r>
            <w:proofErr w:type="spellStart"/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5529E" w:rsidTr="00065AB1">
        <w:tc>
          <w:tcPr>
            <w:tcW w:w="570" w:type="dxa"/>
            <w:vMerge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Vieno darbuotojo (fizinio asmens)</w:t>
            </w:r>
          </w:p>
        </w:tc>
        <w:tc>
          <w:tcPr>
            <w:tcW w:w="1604" w:type="dxa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Vieno etato</w:t>
            </w:r>
          </w:p>
        </w:tc>
      </w:tr>
      <w:tr w:rsidR="00F5529E" w:rsidTr="00065AB1">
        <w:tc>
          <w:tcPr>
            <w:tcW w:w="570" w:type="dxa"/>
          </w:tcPr>
          <w:p w:rsidR="00F5529E" w:rsidRDefault="00F5529E" w:rsidP="00065A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F5529E" w:rsidRPr="00005E74" w:rsidRDefault="00F5529E" w:rsidP="00065AB1">
            <w:pPr>
              <w:pStyle w:val="Betarp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005E74">
              <w:rPr>
                <w:rFonts w:ascii="Times New Roman" w:hAnsi="Times New Roman" w:cs="Times New Roman"/>
                <w:b/>
                <w:sz w:val="24"/>
                <w:szCs w:val="24"/>
              </w:rPr>
              <w:t>Iš viso :</w:t>
            </w:r>
          </w:p>
        </w:tc>
        <w:tc>
          <w:tcPr>
            <w:tcW w:w="1277" w:type="dxa"/>
          </w:tcPr>
          <w:p w:rsidR="00F5529E" w:rsidRPr="00005E74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E7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F5529E" w:rsidRPr="00005E74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E7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90" w:type="dxa"/>
          </w:tcPr>
          <w:p w:rsidR="00F5529E" w:rsidRPr="00005E74" w:rsidRDefault="00145D0C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1596,93</w:t>
            </w:r>
          </w:p>
        </w:tc>
        <w:tc>
          <w:tcPr>
            <w:tcW w:w="1604" w:type="dxa"/>
          </w:tcPr>
          <w:p w:rsidR="00F5529E" w:rsidRPr="00005E74" w:rsidRDefault="00145D0C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1863,08</w:t>
            </w:r>
          </w:p>
        </w:tc>
      </w:tr>
      <w:tr w:rsidR="00F5529E" w:rsidTr="00065AB1">
        <w:tc>
          <w:tcPr>
            <w:tcW w:w="570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9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Gydytojai</w:t>
            </w:r>
          </w:p>
        </w:tc>
        <w:tc>
          <w:tcPr>
            <w:tcW w:w="1277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790" w:type="dxa"/>
          </w:tcPr>
          <w:p w:rsidR="00F5529E" w:rsidRDefault="00D541AC" w:rsidP="00D541A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2690,36</w:t>
            </w:r>
          </w:p>
        </w:tc>
        <w:tc>
          <w:tcPr>
            <w:tcW w:w="1604" w:type="dxa"/>
          </w:tcPr>
          <w:p w:rsidR="00F5529E" w:rsidRDefault="00D541AC" w:rsidP="00D541A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3165,13</w:t>
            </w:r>
          </w:p>
        </w:tc>
      </w:tr>
      <w:tr w:rsidR="00F5529E" w:rsidTr="00065AB1">
        <w:tc>
          <w:tcPr>
            <w:tcW w:w="570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69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gydytoja</w:t>
            </w:r>
          </w:p>
        </w:tc>
        <w:tc>
          <w:tcPr>
            <w:tcW w:w="1277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0" w:type="dxa"/>
          </w:tcPr>
          <w:p w:rsidR="00F5529E" w:rsidRDefault="00D541AC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896,14</w:t>
            </w:r>
          </w:p>
        </w:tc>
        <w:tc>
          <w:tcPr>
            <w:tcW w:w="1604" w:type="dxa"/>
          </w:tcPr>
          <w:p w:rsidR="00F5529E" w:rsidRDefault="00D541AC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1792,28</w:t>
            </w:r>
          </w:p>
        </w:tc>
      </w:tr>
      <w:tr w:rsidR="00F5529E" w:rsidTr="00065AB1">
        <w:tc>
          <w:tcPr>
            <w:tcW w:w="570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9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Slaugytojai</w:t>
            </w:r>
          </w:p>
        </w:tc>
        <w:tc>
          <w:tcPr>
            <w:tcW w:w="1277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1790" w:type="dxa"/>
          </w:tcPr>
          <w:p w:rsidR="00F5529E" w:rsidRDefault="00D541AC" w:rsidP="00453B9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1632,99</w:t>
            </w:r>
          </w:p>
        </w:tc>
        <w:tc>
          <w:tcPr>
            <w:tcW w:w="1604" w:type="dxa"/>
          </w:tcPr>
          <w:p w:rsidR="00F5529E" w:rsidRDefault="00D541AC" w:rsidP="00453B9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1588,86</w:t>
            </w:r>
          </w:p>
        </w:tc>
      </w:tr>
      <w:tr w:rsidR="00F5529E" w:rsidTr="00065AB1">
        <w:tc>
          <w:tcPr>
            <w:tcW w:w="570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9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Kiti specialistai turintys spec. vidurinį išsilavinimą</w:t>
            </w:r>
          </w:p>
        </w:tc>
        <w:tc>
          <w:tcPr>
            <w:tcW w:w="1277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90" w:type="dxa"/>
          </w:tcPr>
          <w:p w:rsidR="00F5529E" w:rsidRDefault="00D541AC" w:rsidP="00BB6F3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498,45</w:t>
            </w:r>
          </w:p>
        </w:tc>
        <w:tc>
          <w:tcPr>
            <w:tcW w:w="1604" w:type="dxa"/>
          </w:tcPr>
          <w:p w:rsidR="00F5529E" w:rsidRDefault="00343F26" w:rsidP="00D541A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1AC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  <w:r w:rsidR="00453B9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D54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29E" w:rsidTr="00065AB1">
        <w:tc>
          <w:tcPr>
            <w:tcW w:w="570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9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Kitas personalas</w:t>
            </w:r>
          </w:p>
        </w:tc>
        <w:tc>
          <w:tcPr>
            <w:tcW w:w="1277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790" w:type="dxa"/>
          </w:tcPr>
          <w:p w:rsidR="00F5529E" w:rsidRDefault="00D541AC" w:rsidP="00D541A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698,74</w:t>
            </w:r>
          </w:p>
        </w:tc>
        <w:tc>
          <w:tcPr>
            <w:tcW w:w="1604" w:type="dxa"/>
          </w:tcPr>
          <w:p w:rsidR="00F5529E" w:rsidRDefault="00D541AC" w:rsidP="00D541A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1074,99</w:t>
            </w:r>
          </w:p>
        </w:tc>
      </w:tr>
    </w:tbl>
    <w:p w:rsidR="00F5529E" w:rsidRDefault="00F5529E" w:rsidP="00F5529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Pastaba: duomenys pateikiami teritorinei ligonių kasai iki kiekvieno mėnesio 18d.</w:t>
      </w:r>
    </w:p>
    <w:p w:rsidR="00F5529E" w:rsidRDefault="00F5529E" w:rsidP="00F5529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F5529E" w:rsidRDefault="00F5529E" w:rsidP="00F5529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Asmens sveikatos priežiūros įstaigos vadovas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Laima  </w:t>
      </w:r>
      <w:proofErr w:type="spellStart"/>
      <w:r>
        <w:rPr>
          <w:rFonts w:ascii="Times New Roman" w:hAnsi="Times New Roman" w:cs="Times New Roman"/>
          <w:sz w:val="24"/>
          <w:szCs w:val="24"/>
        </w:rPr>
        <w:t>Simenienė</w:t>
      </w:r>
      <w:proofErr w:type="spellEnd"/>
    </w:p>
    <w:p w:rsidR="00F5529E" w:rsidRDefault="00F5529E" w:rsidP="00F5529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F5529E" w:rsidRPr="00B05828" w:rsidRDefault="00F5529E" w:rsidP="00F5529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Rengėjo nuoroda Janina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Kupšienė</w:t>
      </w:r>
      <w:proofErr w:type="spellEnd"/>
      <w:r>
        <w:rPr>
          <w:rFonts w:ascii="Times New Roman" w:hAnsi="Times New Roman" w:cs="Times New Roman"/>
          <w:sz w:val="24"/>
          <w:szCs w:val="24"/>
        </w:rPr>
        <w:t>, tel.(8 46) 401664.</w:t>
      </w:r>
    </w:p>
    <w:p w:rsidR="00F5529E" w:rsidRPr="00B05828" w:rsidRDefault="00F5529E" w:rsidP="00005E7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sectPr w:rsidR="00F5529E" w:rsidRPr="00B0582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28"/>
    <w:rsid w:val="00005E74"/>
    <w:rsid w:val="000218A0"/>
    <w:rsid w:val="00145D0C"/>
    <w:rsid w:val="00343F26"/>
    <w:rsid w:val="003C141E"/>
    <w:rsid w:val="00453B9E"/>
    <w:rsid w:val="00640C22"/>
    <w:rsid w:val="009E4103"/>
    <w:rsid w:val="00AD181A"/>
    <w:rsid w:val="00AF247D"/>
    <w:rsid w:val="00B05828"/>
    <w:rsid w:val="00BB5D2B"/>
    <w:rsid w:val="00BB6F34"/>
    <w:rsid w:val="00D11C92"/>
    <w:rsid w:val="00D541AC"/>
    <w:rsid w:val="00E45BBC"/>
    <w:rsid w:val="00EE7605"/>
    <w:rsid w:val="00F24551"/>
    <w:rsid w:val="00F5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8D157-A2D3-45DF-8848-025708FC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05828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B05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685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2018-07-27T05:17:00Z</cp:lastPrinted>
  <dcterms:created xsi:type="dcterms:W3CDTF">2019-04-16T05:55:00Z</dcterms:created>
  <dcterms:modified xsi:type="dcterms:W3CDTF">2019-04-16T05:55:00Z</dcterms:modified>
</cp:coreProperties>
</file>